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19A0" w14:textId="615A7241" w:rsidR="1EFA5814" w:rsidRDefault="00384B4D" w:rsidP="00BF2C57">
      <w:pPr>
        <w:pStyle w:val="Bulletlist"/>
        <w:rPr>
          <w:caps/>
        </w:rPr>
      </w:pPr>
      <w:r>
        <w:t>NHS Big Tea - t</w:t>
      </w:r>
      <w:r w:rsidR="00B91891">
        <w:t>emplate p</w:t>
      </w:r>
      <w:r w:rsidR="1EFA5814" w:rsidRPr="09362891">
        <w:t>ress release</w:t>
      </w:r>
    </w:p>
    <w:p w14:paraId="52E1383C" w14:textId="2080D61E" w:rsidR="1EFA5814" w:rsidRDefault="1EFA5814" w:rsidP="09362891">
      <w:pPr>
        <w:spacing w:before="0" w:after="0"/>
        <w:rPr>
          <w:rFonts w:eastAsiaTheme="majorEastAsia" w:cs="Arial"/>
          <w:b/>
          <w:bCs/>
          <w:caps/>
          <w:color w:val="FF0000"/>
          <w:sz w:val="28"/>
          <w:szCs w:val="28"/>
        </w:rPr>
      </w:pPr>
    </w:p>
    <w:p w14:paraId="6A2B7219" w14:textId="3E59433E" w:rsidR="09362891" w:rsidRDefault="09362891" w:rsidP="09362891">
      <w:pPr>
        <w:spacing w:before="0" w:after="0"/>
        <w:jc w:val="center"/>
        <w:rPr>
          <w:rFonts w:cs="Arial"/>
          <w:b/>
          <w:bCs/>
          <w:sz w:val="28"/>
          <w:szCs w:val="28"/>
        </w:rPr>
      </w:pPr>
    </w:p>
    <w:p w14:paraId="73A276DB" w14:textId="3830F8E2" w:rsidR="00DA540F" w:rsidRDefault="00DA540F" w:rsidP="00384B4D">
      <w:pPr>
        <w:spacing w:before="0" w:after="0"/>
        <w:jc w:val="center"/>
        <w:rPr>
          <w:rFonts w:cs="Arial"/>
          <w:b/>
          <w:bCs/>
          <w:sz w:val="28"/>
          <w:szCs w:val="28"/>
        </w:rPr>
      </w:pPr>
      <w:r w:rsidRPr="00DA540F">
        <w:rPr>
          <w:rFonts w:cs="Arial"/>
          <w:b/>
          <w:bCs/>
          <w:sz w:val="28"/>
          <w:szCs w:val="28"/>
        </w:rPr>
        <w:t xml:space="preserve">Join a national outpouring of love to raise money for </w:t>
      </w:r>
      <w:r w:rsidR="00384B4D">
        <w:rPr>
          <w:rFonts w:cs="Arial"/>
          <w:b/>
          <w:bCs/>
          <w:sz w:val="28"/>
          <w:szCs w:val="28"/>
        </w:rPr>
        <w:t xml:space="preserve">your local NHS </w:t>
      </w:r>
      <w:proofErr w:type="gramStart"/>
      <w:r w:rsidR="00384B4D">
        <w:rPr>
          <w:rFonts w:cs="Arial"/>
          <w:b/>
          <w:bCs/>
          <w:sz w:val="28"/>
          <w:szCs w:val="28"/>
        </w:rPr>
        <w:t>heroes</w:t>
      </w:r>
      <w:proofErr w:type="gramEnd"/>
    </w:p>
    <w:p w14:paraId="3D713073" w14:textId="77777777" w:rsidR="00DA540F" w:rsidRPr="002E565C" w:rsidRDefault="00DA540F" w:rsidP="00DA540F">
      <w:pPr>
        <w:spacing w:before="0" w:after="0"/>
        <w:jc w:val="center"/>
        <w:rPr>
          <w:rFonts w:cs="Arial"/>
          <w:b/>
          <w:bCs/>
          <w:sz w:val="28"/>
          <w:szCs w:val="28"/>
        </w:rPr>
      </w:pPr>
    </w:p>
    <w:p w14:paraId="5C1DACB0" w14:textId="6E0D5809" w:rsidR="00DA540F" w:rsidRPr="00384B4D" w:rsidRDefault="00DA540F" w:rsidP="00384B4D">
      <w:pPr>
        <w:spacing w:before="0" w:after="0"/>
        <w:rPr>
          <w:rFonts w:cs="Arial"/>
          <w:sz w:val="24"/>
          <w:szCs w:val="24"/>
        </w:rPr>
      </w:pPr>
      <w:r w:rsidRPr="00384B4D">
        <w:rPr>
          <w:rFonts w:cs="Arial"/>
          <w:b/>
          <w:bCs/>
          <w:sz w:val="24"/>
          <w:szCs w:val="24"/>
          <w:highlight w:val="yellow"/>
        </w:rPr>
        <w:t>NHS CHARITY</w:t>
      </w:r>
      <w:r>
        <w:rPr>
          <w:rFonts w:cs="Arial"/>
          <w:b/>
          <w:bCs/>
          <w:sz w:val="24"/>
          <w:szCs w:val="24"/>
        </w:rPr>
        <w:t xml:space="preserve"> </w:t>
      </w:r>
      <w:r w:rsidRPr="00384B4D">
        <w:rPr>
          <w:rFonts w:cs="Arial"/>
          <w:sz w:val="24"/>
          <w:szCs w:val="24"/>
        </w:rPr>
        <w:t>is urging people in</w:t>
      </w:r>
      <w:r>
        <w:rPr>
          <w:rFonts w:cs="Arial"/>
          <w:b/>
          <w:bCs/>
          <w:sz w:val="24"/>
          <w:szCs w:val="24"/>
        </w:rPr>
        <w:t xml:space="preserve"> </w:t>
      </w:r>
      <w:r w:rsidRPr="00384B4D">
        <w:rPr>
          <w:rFonts w:cs="Arial"/>
          <w:b/>
          <w:bCs/>
          <w:sz w:val="24"/>
          <w:szCs w:val="24"/>
          <w:highlight w:val="yellow"/>
        </w:rPr>
        <w:t>AREA/TOWN/CITY</w:t>
      </w:r>
      <w:r>
        <w:rPr>
          <w:rFonts w:cs="Arial"/>
          <w:b/>
          <w:bCs/>
          <w:sz w:val="24"/>
          <w:szCs w:val="24"/>
        </w:rPr>
        <w:t xml:space="preserve"> </w:t>
      </w:r>
      <w:r w:rsidR="00384B4D" w:rsidRPr="00384B4D">
        <w:rPr>
          <w:rFonts w:cs="Arial"/>
          <w:sz w:val="24"/>
          <w:szCs w:val="24"/>
        </w:rPr>
        <w:t>to join the nation’s biggest tea break on 5 July and help raise money for the incredible people in our NHS</w:t>
      </w:r>
      <w:r w:rsidR="00384B4D">
        <w:rPr>
          <w:rFonts w:cs="Arial"/>
          <w:sz w:val="24"/>
          <w:szCs w:val="24"/>
        </w:rPr>
        <w:t xml:space="preserve"> </w:t>
      </w:r>
      <w:proofErr w:type="gramStart"/>
      <w:r w:rsidR="00384B4D">
        <w:rPr>
          <w:rFonts w:cs="Arial"/>
          <w:sz w:val="24"/>
          <w:szCs w:val="24"/>
        </w:rPr>
        <w:t>who’ve</w:t>
      </w:r>
      <w:proofErr w:type="gramEnd"/>
      <w:r w:rsidR="00384B4D">
        <w:rPr>
          <w:rFonts w:cs="Arial"/>
          <w:sz w:val="24"/>
          <w:szCs w:val="24"/>
        </w:rPr>
        <w:t xml:space="preserve"> done so much to help everyone get through the pandemic</w:t>
      </w:r>
      <w:r w:rsidR="00384B4D" w:rsidRPr="00384B4D">
        <w:rPr>
          <w:rFonts w:cs="Arial"/>
          <w:sz w:val="24"/>
          <w:szCs w:val="24"/>
        </w:rPr>
        <w:t>.</w:t>
      </w:r>
    </w:p>
    <w:p w14:paraId="79737338" w14:textId="5D18197D" w:rsidR="00384B4D" w:rsidRDefault="00384B4D" w:rsidP="00384B4D">
      <w:pPr>
        <w:spacing w:before="0" w:after="0"/>
        <w:rPr>
          <w:rFonts w:cs="Arial"/>
          <w:b/>
          <w:bCs/>
          <w:sz w:val="24"/>
          <w:szCs w:val="24"/>
        </w:rPr>
      </w:pPr>
    </w:p>
    <w:p w14:paraId="0096AADA" w14:textId="4CBC95A0" w:rsidR="00384B4D" w:rsidRDefault="00384B4D" w:rsidP="00384B4D">
      <w:pPr>
        <w:spacing w:before="0" w:after="0"/>
        <w:rPr>
          <w:rFonts w:cs="Arial"/>
          <w:b/>
          <w:bCs/>
          <w:sz w:val="24"/>
          <w:szCs w:val="24"/>
        </w:rPr>
      </w:pPr>
      <w:r w:rsidRPr="00384B4D">
        <w:rPr>
          <w:rFonts w:cs="Arial"/>
          <w:sz w:val="24"/>
          <w:szCs w:val="24"/>
        </w:rPr>
        <w:t>Following a year like no other,</w:t>
      </w:r>
      <w:r>
        <w:rPr>
          <w:rFonts w:cs="Arial"/>
          <w:b/>
          <w:bCs/>
          <w:sz w:val="24"/>
          <w:szCs w:val="24"/>
        </w:rPr>
        <w:t xml:space="preserve"> </w:t>
      </w:r>
      <w:r w:rsidRPr="00384B4D">
        <w:rPr>
          <w:rFonts w:cs="Arial"/>
          <w:b/>
          <w:bCs/>
          <w:sz w:val="24"/>
          <w:szCs w:val="24"/>
          <w:highlight w:val="yellow"/>
        </w:rPr>
        <w:t>NHS CHARITY</w:t>
      </w:r>
      <w:r>
        <w:rPr>
          <w:rFonts w:cs="Arial"/>
          <w:b/>
          <w:bCs/>
          <w:sz w:val="24"/>
          <w:szCs w:val="24"/>
        </w:rPr>
        <w:t xml:space="preserve"> </w:t>
      </w:r>
      <w:r w:rsidRPr="00384B4D">
        <w:rPr>
          <w:rFonts w:cs="Arial"/>
          <w:sz w:val="24"/>
          <w:szCs w:val="24"/>
        </w:rPr>
        <w:t>wants as many people as possible to get involved in a national outpouring of love</w:t>
      </w:r>
      <w:r>
        <w:rPr>
          <w:rFonts w:cs="Arial"/>
          <w:sz w:val="24"/>
          <w:szCs w:val="24"/>
        </w:rPr>
        <w:t xml:space="preserve"> and thanks</w:t>
      </w:r>
      <w:r w:rsidRPr="00384B4D">
        <w:rPr>
          <w:rFonts w:cs="Arial"/>
          <w:sz w:val="24"/>
          <w:szCs w:val="24"/>
        </w:rPr>
        <w:t xml:space="preserve"> for NHS </w:t>
      </w:r>
      <w:r>
        <w:rPr>
          <w:rFonts w:cs="Arial"/>
          <w:sz w:val="24"/>
          <w:szCs w:val="24"/>
        </w:rPr>
        <w:t xml:space="preserve">staff and volunteers </w:t>
      </w:r>
      <w:r w:rsidRPr="00384B4D">
        <w:rPr>
          <w:rFonts w:cs="Arial"/>
          <w:sz w:val="24"/>
          <w:szCs w:val="24"/>
        </w:rPr>
        <w:t xml:space="preserve">on its birthday by hosting </w:t>
      </w:r>
      <w:r>
        <w:rPr>
          <w:rFonts w:cs="Arial"/>
          <w:sz w:val="24"/>
          <w:szCs w:val="24"/>
        </w:rPr>
        <w:t xml:space="preserve">or taking part in </w:t>
      </w:r>
      <w:r w:rsidRPr="00384B4D">
        <w:rPr>
          <w:rFonts w:cs="Arial"/>
          <w:sz w:val="24"/>
          <w:szCs w:val="24"/>
        </w:rPr>
        <w:t>an NHS Big Tea at 3pm on 5</w:t>
      </w:r>
      <w:r w:rsidRPr="00384B4D">
        <w:rPr>
          <w:rFonts w:cs="Arial"/>
          <w:sz w:val="24"/>
          <w:szCs w:val="24"/>
          <w:vertAlign w:val="superscript"/>
        </w:rPr>
        <w:t xml:space="preserve"> </w:t>
      </w:r>
      <w:r w:rsidRPr="00384B4D">
        <w:rPr>
          <w:rFonts w:cs="Arial"/>
          <w:sz w:val="24"/>
          <w:szCs w:val="24"/>
        </w:rPr>
        <w:t>July.</w:t>
      </w:r>
    </w:p>
    <w:p w14:paraId="1293444C" w14:textId="36AFD5CD" w:rsidR="00384B4D" w:rsidRDefault="00384B4D" w:rsidP="00384B4D">
      <w:pPr>
        <w:spacing w:before="0" w:after="0"/>
        <w:rPr>
          <w:rFonts w:cs="Arial"/>
          <w:b/>
          <w:bCs/>
          <w:sz w:val="24"/>
          <w:szCs w:val="24"/>
        </w:rPr>
      </w:pPr>
    </w:p>
    <w:p w14:paraId="12A9EA2C" w14:textId="2AB84D21" w:rsidR="00384B4D" w:rsidRPr="00384B4D" w:rsidRDefault="008D6F8F" w:rsidP="00384B4D">
      <w:pPr>
        <w:spacing w:before="0" w:after="0"/>
        <w:rPr>
          <w:rFonts w:cs="Arial"/>
          <w:sz w:val="24"/>
          <w:szCs w:val="24"/>
        </w:rPr>
      </w:pPr>
      <w:r>
        <w:rPr>
          <w:rFonts w:cs="Arial"/>
          <w:sz w:val="24"/>
          <w:szCs w:val="24"/>
        </w:rPr>
        <w:t xml:space="preserve">Each event </w:t>
      </w:r>
      <w:r w:rsidR="00384B4D" w:rsidRPr="00384B4D">
        <w:rPr>
          <w:rFonts w:cs="Arial"/>
          <w:sz w:val="24"/>
          <w:szCs w:val="24"/>
        </w:rPr>
        <w:t xml:space="preserve">can be in person or virtual, with the community, </w:t>
      </w:r>
      <w:r w:rsidR="00384B4D">
        <w:rPr>
          <w:rFonts w:cs="Arial"/>
          <w:sz w:val="24"/>
          <w:szCs w:val="24"/>
        </w:rPr>
        <w:t xml:space="preserve">friends, </w:t>
      </w:r>
      <w:r w:rsidR="00384B4D" w:rsidRPr="00384B4D">
        <w:rPr>
          <w:rFonts w:cs="Arial"/>
          <w:sz w:val="24"/>
          <w:szCs w:val="24"/>
        </w:rPr>
        <w:t xml:space="preserve">family or at work, </w:t>
      </w:r>
      <w:r>
        <w:rPr>
          <w:rFonts w:cs="Arial"/>
          <w:sz w:val="24"/>
          <w:szCs w:val="24"/>
        </w:rPr>
        <w:t>and</w:t>
      </w:r>
      <w:r w:rsidR="00B660CA">
        <w:rPr>
          <w:rFonts w:cs="Arial"/>
          <w:sz w:val="24"/>
          <w:szCs w:val="24"/>
        </w:rPr>
        <w:t xml:space="preserve"> </w:t>
      </w:r>
      <w:r w:rsidR="00384B4D" w:rsidRPr="00384B4D">
        <w:rPr>
          <w:rFonts w:cs="Arial"/>
          <w:sz w:val="24"/>
          <w:szCs w:val="24"/>
        </w:rPr>
        <w:t xml:space="preserve">is a chance to </w:t>
      </w:r>
      <w:r>
        <w:rPr>
          <w:rFonts w:cs="Arial"/>
          <w:sz w:val="24"/>
          <w:szCs w:val="24"/>
        </w:rPr>
        <w:t xml:space="preserve">reflect and say </w:t>
      </w:r>
      <w:r w:rsidR="00384B4D">
        <w:rPr>
          <w:rFonts w:cs="Arial"/>
          <w:sz w:val="24"/>
          <w:szCs w:val="24"/>
        </w:rPr>
        <w:t xml:space="preserve">thank you for everything </w:t>
      </w:r>
      <w:r>
        <w:rPr>
          <w:rFonts w:cs="Arial"/>
          <w:sz w:val="24"/>
          <w:szCs w:val="24"/>
        </w:rPr>
        <w:t xml:space="preserve">that </w:t>
      </w:r>
      <w:r w:rsidR="00384B4D">
        <w:rPr>
          <w:rFonts w:cs="Arial"/>
          <w:sz w:val="24"/>
          <w:szCs w:val="24"/>
        </w:rPr>
        <w:t>NHS staff and volunteers have done and continue to do</w:t>
      </w:r>
      <w:r>
        <w:rPr>
          <w:rFonts w:cs="Arial"/>
          <w:sz w:val="24"/>
          <w:szCs w:val="24"/>
        </w:rPr>
        <w:t>,</w:t>
      </w:r>
      <w:r w:rsidR="00384B4D">
        <w:rPr>
          <w:rFonts w:cs="Arial"/>
          <w:sz w:val="24"/>
          <w:szCs w:val="24"/>
        </w:rPr>
        <w:t xml:space="preserve"> by taking part in th</w:t>
      </w:r>
      <w:r w:rsidR="00384B4D" w:rsidRPr="00384B4D">
        <w:rPr>
          <w:rFonts w:cs="Arial"/>
          <w:sz w:val="24"/>
          <w:szCs w:val="24"/>
        </w:rPr>
        <w:t>e nation’s biggest tea break to raise money for</w:t>
      </w:r>
      <w:r w:rsidR="00384B4D">
        <w:rPr>
          <w:rFonts w:cs="Arial"/>
          <w:sz w:val="24"/>
          <w:szCs w:val="24"/>
        </w:rPr>
        <w:t xml:space="preserve"> </w:t>
      </w:r>
      <w:r w:rsidR="00384B4D" w:rsidRPr="00384B4D">
        <w:rPr>
          <w:rFonts w:cs="Arial"/>
          <w:b/>
          <w:bCs/>
          <w:sz w:val="24"/>
          <w:szCs w:val="24"/>
          <w:highlight w:val="yellow"/>
        </w:rPr>
        <w:t>NHS CHARITY.</w:t>
      </w:r>
    </w:p>
    <w:p w14:paraId="0D79B209" w14:textId="10AFAAE9" w:rsidR="00384B4D" w:rsidRDefault="00384B4D" w:rsidP="00384B4D">
      <w:pPr>
        <w:spacing w:before="0" w:after="0"/>
        <w:rPr>
          <w:rFonts w:cs="Arial"/>
          <w:b/>
          <w:bCs/>
          <w:sz w:val="24"/>
          <w:szCs w:val="24"/>
        </w:rPr>
      </w:pPr>
    </w:p>
    <w:p w14:paraId="3E3C637E" w14:textId="30D180C4" w:rsidR="00384B4D" w:rsidRDefault="00384B4D" w:rsidP="00384B4D">
      <w:pPr>
        <w:spacing w:before="0" w:after="0"/>
        <w:rPr>
          <w:rFonts w:cs="Arial"/>
          <w:sz w:val="24"/>
          <w:szCs w:val="24"/>
        </w:rPr>
      </w:pPr>
      <w:r w:rsidRPr="00384B4D">
        <w:rPr>
          <w:rFonts w:cs="Arial"/>
          <w:sz w:val="24"/>
          <w:szCs w:val="24"/>
        </w:rPr>
        <w:t>People can host their own event or they can show their support by taking 5</w:t>
      </w:r>
      <w:r>
        <w:rPr>
          <w:rFonts w:cs="Arial"/>
          <w:sz w:val="24"/>
          <w:szCs w:val="24"/>
        </w:rPr>
        <w:t xml:space="preserve"> minutes</w:t>
      </w:r>
      <w:r w:rsidRPr="00384B4D">
        <w:rPr>
          <w:rFonts w:cs="Arial"/>
          <w:sz w:val="24"/>
          <w:szCs w:val="24"/>
        </w:rPr>
        <w:t xml:space="preserve"> to enjoy a tea break, texting £5 to support NHS charities and tagging five friends on social media and calling on them to do the same. </w:t>
      </w:r>
    </w:p>
    <w:p w14:paraId="587F09BB" w14:textId="1CA52C45" w:rsidR="00384B4D" w:rsidRDefault="00384B4D" w:rsidP="00384B4D">
      <w:pPr>
        <w:spacing w:before="0" w:after="0"/>
        <w:rPr>
          <w:rFonts w:cs="Arial"/>
          <w:sz w:val="24"/>
          <w:szCs w:val="24"/>
        </w:rPr>
      </w:pPr>
    </w:p>
    <w:p w14:paraId="07A004AC" w14:textId="009C6362" w:rsidR="00384B4D" w:rsidRDefault="00384B4D" w:rsidP="00384B4D">
      <w:pPr>
        <w:spacing w:before="0" w:after="0"/>
        <w:rPr>
          <w:rFonts w:cs="Arial"/>
          <w:sz w:val="24"/>
          <w:szCs w:val="24"/>
        </w:rPr>
      </w:pPr>
      <w:r w:rsidRPr="00384B4D">
        <w:rPr>
          <w:rFonts w:cs="Arial"/>
          <w:sz w:val="24"/>
          <w:szCs w:val="24"/>
          <w:highlight w:val="yellow"/>
        </w:rPr>
        <w:t xml:space="preserve">QUOTE FROM </w:t>
      </w:r>
      <w:r w:rsidRPr="00384B4D">
        <w:rPr>
          <w:rFonts w:cs="Arial"/>
          <w:b/>
          <w:bCs/>
          <w:sz w:val="24"/>
          <w:szCs w:val="24"/>
          <w:highlight w:val="yellow"/>
        </w:rPr>
        <w:t>NHS CHARITY</w:t>
      </w:r>
    </w:p>
    <w:p w14:paraId="0A9D4F11" w14:textId="4FEEF5F3" w:rsidR="00384B4D" w:rsidRDefault="00384B4D" w:rsidP="00384B4D">
      <w:pPr>
        <w:spacing w:before="0" w:after="0"/>
        <w:rPr>
          <w:rFonts w:cs="Arial"/>
          <w:sz w:val="24"/>
          <w:szCs w:val="24"/>
        </w:rPr>
      </w:pPr>
    </w:p>
    <w:p w14:paraId="1D5E4827" w14:textId="3D42A070" w:rsidR="00384B4D" w:rsidRDefault="00384B4D" w:rsidP="00384B4D">
      <w:pPr>
        <w:spacing w:before="0" w:after="0"/>
        <w:rPr>
          <w:rFonts w:cs="Arial"/>
          <w:sz w:val="24"/>
          <w:szCs w:val="24"/>
        </w:rPr>
      </w:pPr>
      <w:r>
        <w:rPr>
          <w:rFonts w:cs="Arial"/>
          <w:sz w:val="24"/>
          <w:szCs w:val="24"/>
        </w:rPr>
        <w:t>Ellie Orton, CEO of NHS Charities Together, which is behind the NHS Big Tea, said:</w:t>
      </w:r>
    </w:p>
    <w:p w14:paraId="4011C231" w14:textId="04539757" w:rsidR="00384B4D" w:rsidRDefault="00384B4D" w:rsidP="00384B4D">
      <w:pPr>
        <w:spacing w:before="0" w:after="0"/>
        <w:rPr>
          <w:rFonts w:cs="Arial"/>
          <w:sz w:val="24"/>
          <w:szCs w:val="24"/>
        </w:rPr>
      </w:pPr>
    </w:p>
    <w:p w14:paraId="221E1A5C" w14:textId="32802975" w:rsidR="00384B4D" w:rsidRPr="00384B4D" w:rsidRDefault="00384B4D" w:rsidP="00384B4D">
      <w:pPr>
        <w:spacing w:before="0" w:after="0"/>
        <w:ind w:left="720"/>
        <w:rPr>
          <w:rFonts w:cs="Arial"/>
          <w:sz w:val="24"/>
          <w:szCs w:val="24"/>
        </w:rPr>
      </w:pPr>
      <w:r>
        <w:rPr>
          <w:rFonts w:cs="Arial"/>
          <w:sz w:val="24"/>
          <w:szCs w:val="24"/>
        </w:rPr>
        <w:t>“Many of us have a lot to be grateful to NHS staff and volunteers for following the year we have had</w:t>
      </w:r>
      <w:r w:rsidRPr="00384B4D">
        <w:rPr>
          <w:rFonts w:cs="Arial"/>
          <w:sz w:val="24"/>
          <w:szCs w:val="24"/>
        </w:rPr>
        <w:t>.</w:t>
      </w:r>
      <w:r>
        <w:rPr>
          <w:rFonts w:cs="Arial"/>
          <w:sz w:val="24"/>
          <w:szCs w:val="24"/>
        </w:rPr>
        <w:t xml:space="preserve"> They have been at the forefront of the response to one of the biggest challenges our country has ever faced. </w:t>
      </w:r>
      <w:r w:rsidRPr="00384B4D">
        <w:rPr>
          <w:rFonts w:cs="Arial"/>
          <w:sz w:val="24"/>
          <w:szCs w:val="24"/>
        </w:rPr>
        <w:t>NHS</w:t>
      </w:r>
      <w:r>
        <w:rPr>
          <w:rFonts w:cs="Arial"/>
          <w:sz w:val="24"/>
          <w:szCs w:val="24"/>
        </w:rPr>
        <w:t xml:space="preserve"> </w:t>
      </w:r>
      <w:r w:rsidRPr="00384B4D">
        <w:rPr>
          <w:rFonts w:cs="Arial"/>
          <w:sz w:val="24"/>
          <w:szCs w:val="24"/>
        </w:rPr>
        <w:t xml:space="preserve">Big Tea is </w:t>
      </w:r>
      <w:r>
        <w:rPr>
          <w:rFonts w:cs="Arial"/>
          <w:sz w:val="24"/>
          <w:szCs w:val="24"/>
        </w:rPr>
        <w:t>chance to show our support for them by joining</w:t>
      </w:r>
      <w:r w:rsidRPr="00384B4D">
        <w:rPr>
          <w:rFonts w:cs="Arial"/>
          <w:sz w:val="24"/>
          <w:szCs w:val="24"/>
        </w:rPr>
        <w:t xml:space="preserve"> a national outpouring of</w:t>
      </w:r>
      <w:r>
        <w:rPr>
          <w:rFonts w:cs="Arial"/>
          <w:sz w:val="24"/>
          <w:szCs w:val="24"/>
        </w:rPr>
        <w:t xml:space="preserve"> </w:t>
      </w:r>
      <w:r w:rsidRPr="00384B4D">
        <w:rPr>
          <w:rFonts w:cs="Arial"/>
          <w:sz w:val="24"/>
          <w:szCs w:val="24"/>
        </w:rPr>
        <w:t>thanks</w:t>
      </w:r>
      <w:r>
        <w:rPr>
          <w:rFonts w:cs="Arial"/>
          <w:sz w:val="24"/>
          <w:szCs w:val="24"/>
        </w:rPr>
        <w:t xml:space="preserve"> </w:t>
      </w:r>
      <w:r w:rsidRPr="00384B4D">
        <w:rPr>
          <w:rFonts w:cs="Arial"/>
          <w:sz w:val="24"/>
          <w:szCs w:val="24"/>
        </w:rPr>
        <w:t>this July.</w:t>
      </w:r>
      <w:r>
        <w:rPr>
          <w:rFonts w:cs="Arial"/>
          <w:sz w:val="24"/>
          <w:szCs w:val="24"/>
        </w:rPr>
        <w:t xml:space="preserve"> </w:t>
      </w:r>
      <w:r w:rsidRPr="00384B4D">
        <w:rPr>
          <w:rFonts w:cs="Arial"/>
          <w:sz w:val="24"/>
          <w:szCs w:val="24"/>
        </w:rPr>
        <w:t>For many, this will be an outpouring of joy, celebrating the</w:t>
      </w:r>
      <w:r>
        <w:rPr>
          <w:rFonts w:cs="Arial"/>
          <w:sz w:val="24"/>
          <w:szCs w:val="24"/>
        </w:rPr>
        <w:t xml:space="preserve"> </w:t>
      </w:r>
      <w:r w:rsidRPr="00384B4D">
        <w:rPr>
          <w:rFonts w:cs="Arial"/>
          <w:sz w:val="24"/>
          <w:szCs w:val="24"/>
        </w:rPr>
        <w:t xml:space="preserve">vaccine and all that it </w:t>
      </w:r>
      <w:r>
        <w:rPr>
          <w:rFonts w:cs="Arial"/>
          <w:sz w:val="24"/>
          <w:szCs w:val="24"/>
        </w:rPr>
        <w:t xml:space="preserve">is </w:t>
      </w:r>
      <w:r w:rsidRPr="00384B4D">
        <w:rPr>
          <w:rFonts w:cs="Arial"/>
          <w:sz w:val="24"/>
          <w:szCs w:val="24"/>
        </w:rPr>
        <w:t>allow</w:t>
      </w:r>
      <w:r>
        <w:rPr>
          <w:rFonts w:cs="Arial"/>
          <w:sz w:val="24"/>
          <w:szCs w:val="24"/>
        </w:rPr>
        <w:t>ing</w:t>
      </w:r>
      <w:r w:rsidRPr="00384B4D">
        <w:rPr>
          <w:rFonts w:cs="Arial"/>
          <w:sz w:val="24"/>
          <w:szCs w:val="24"/>
        </w:rPr>
        <w:t xml:space="preserve"> us to do again.</w:t>
      </w:r>
      <w:r>
        <w:rPr>
          <w:rFonts w:cs="Arial"/>
          <w:sz w:val="24"/>
          <w:szCs w:val="24"/>
        </w:rPr>
        <w:t xml:space="preserve"> </w:t>
      </w:r>
      <w:r w:rsidRPr="00384B4D">
        <w:rPr>
          <w:rFonts w:cs="Arial"/>
          <w:sz w:val="24"/>
          <w:szCs w:val="24"/>
        </w:rPr>
        <w:t>For others, it will be an outpouring of thanks, for everything</w:t>
      </w:r>
      <w:r>
        <w:rPr>
          <w:rFonts w:cs="Arial"/>
          <w:sz w:val="24"/>
          <w:szCs w:val="24"/>
        </w:rPr>
        <w:t xml:space="preserve"> </w:t>
      </w:r>
      <w:r w:rsidRPr="00384B4D">
        <w:rPr>
          <w:rFonts w:cs="Arial"/>
          <w:sz w:val="24"/>
          <w:szCs w:val="24"/>
        </w:rPr>
        <w:t>that our NHS champions have done for us.</w:t>
      </w:r>
      <w:r>
        <w:rPr>
          <w:rFonts w:cs="Arial"/>
          <w:sz w:val="24"/>
          <w:szCs w:val="24"/>
        </w:rPr>
        <w:t xml:space="preserve"> </w:t>
      </w:r>
      <w:r w:rsidRPr="00384B4D">
        <w:rPr>
          <w:rFonts w:cs="Arial"/>
          <w:sz w:val="24"/>
          <w:szCs w:val="24"/>
        </w:rPr>
        <w:t>For some, sadly, it will be a moment of reflection for the loss</w:t>
      </w:r>
      <w:r>
        <w:rPr>
          <w:rFonts w:cs="Arial"/>
          <w:sz w:val="24"/>
          <w:szCs w:val="24"/>
        </w:rPr>
        <w:t xml:space="preserve"> </w:t>
      </w:r>
      <w:r w:rsidRPr="00384B4D">
        <w:rPr>
          <w:rFonts w:cs="Arial"/>
          <w:sz w:val="24"/>
          <w:szCs w:val="24"/>
        </w:rPr>
        <w:t>of loved ones.</w:t>
      </w:r>
      <w:r>
        <w:rPr>
          <w:rFonts w:cs="Arial"/>
          <w:sz w:val="24"/>
          <w:szCs w:val="24"/>
        </w:rPr>
        <w:t xml:space="preserve"> Whatever the emotion, please j</w:t>
      </w:r>
      <w:r w:rsidRPr="00384B4D">
        <w:rPr>
          <w:rFonts w:cs="Arial"/>
          <w:sz w:val="24"/>
          <w:szCs w:val="24"/>
        </w:rPr>
        <w:t>oin the nation’s biggest tea break to raise money for the</w:t>
      </w:r>
    </w:p>
    <w:p w14:paraId="15E1874D" w14:textId="702758EE" w:rsidR="00384B4D" w:rsidRDefault="00384B4D" w:rsidP="00384B4D">
      <w:pPr>
        <w:spacing w:before="0" w:after="0"/>
        <w:ind w:left="720"/>
        <w:rPr>
          <w:rFonts w:cs="Arial"/>
          <w:sz w:val="24"/>
          <w:szCs w:val="24"/>
        </w:rPr>
      </w:pPr>
      <w:r w:rsidRPr="00384B4D">
        <w:rPr>
          <w:rFonts w:cs="Arial"/>
          <w:sz w:val="24"/>
          <w:szCs w:val="24"/>
        </w:rPr>
        <w:t>incredible people in our NHS.</w:t>
      </w:r>
      <w:r>
        <w:rPr>
          <w:rFonts w:cs="Arial"/>
          <w:sz w:val="24"/>
          <w:szCs w:val="24"/>
        </w:rPr>
        <w:t>”</w:t>
      </w:r>
    </w:p>
    <w:p w14:paraId="278EF302" w14:textId="44A07B95" w:rsidR="00384B4D" w:rsidRDefault="00384B4D" w:rsidP="00384B4D">
      <w:pPr>
        <w:spacing w:before="0" w:after="0"/>
        <w:rPr>
          <w:rFonts w:cs="Arial"/>
          <w:sz w:val="24"/>
          <w:szCs w:val="24"/>
        </w:rPr>
      </w:pPr>
    </w:p>
    <w:p w14:paraId="0E98960C" w14:textId="26791885" w:rsidR="005A0C8B" w:rsidRDefault="005A0C8B" w:rsidP="00384B4D">
      <w:pPr>
        <w:spacing w:before="0" w:after="0"/>
        <w:rPr>
          <w:rFonts w:cs="Arial"/>
          <w:sz w:val="24"/>
          <w:szCs w:val="24"/>
        </w:rPr>
      </w:pPr>
      <w:r>
        <w:rPr>
          <w:rFonts w:cs="Arial"/>
          <w:sz w:val="24"/>
          <w:szCs w:val="24"/>
        </w:rPr>
        <w:t xml:space="preserve">Thanks to the support and generosity of the public over the last year, NHS Charities have been able to be there for NHS staff, to ensure they can </w:t>
      </w:r>
      <w:r w:rsidRPr="005A0C8B">
        <w:rPr>
          <w:rFonts w:cs="Arial"/>
          <w:sz w:val="24"/>
          <w:szCs w:val="24"/>
        </w:rPr>
        <w:t xml:space="preserve">continue with their vital life-saving work, whether through funding counselling and mental health support, or support with practical needs, like food, </w:t>
      </w:r>
      <w:proofErr w:type="gramStart"/>
      <w:r w:rsidRPr="005A0C8B">
        <w:rPr>
          <w:rFonts w:cs="Arial"/>
          <w:sz w:val="24"/>
          <w:szCs w:val="24"/>
        </w:rPr>
        <w:t>drink</w:t>
      </w:r>
      <w:proofErr w:type="gramEnd"/>
      <w:r w:rsidRPr="005A0C8B">
        <w:rPr>
          <w:rFonts w:cs="Arial"/>
          <w:sz w:val="24"/>
          <w:szCs w:val="24"/>
        </w:rPr>
        <w:t xml:space="preserve"> and a place to rest.</w:t>
      </w:r>
    </w:p>
    <w:p w14:paraId="1CE52BC5" w14:textId="77777777" w:rsidR="005A0C8B" w:rsidRDefault="005A0C8B" w:rsidP="00384B4D">
      <w:pPr>
        <w:spacing w:before="0" w:after="0"/>
        <w:rPr>
          <w:rFonts w:cs="Arial"/>
          <w:sz w:val="24"/>
          <w:szCs w:val="24"/>
        </w:rPr>
      </w:pPr>
    </w:p>
    <w:p w14:paraId="53529E1C" w14:textId="12DEAD22" w:rsidR="005A0C8B" w:rsidRDefault="005A0C8B" w:rsidP="00384B4D">
      <w:pPr>
        <w:spacing w:before="0" w:after="0"/>
        <w:rPr>
          <w:rFonts w:cs="Arial"/>
          <w:sz w:val="24"/>
          <w:szCs w:val="24"/>
        </w:rPr>
      </w:pPr>
      <w:r w:rsidRPr="005A0C8B">
        <w:rPr>
          <w:rFonts w:cs="Arial"/>
          <w:sz w:val="24"/>
          <w:szCs w:val="24"/>
          <w:highlight w:val="yellow"/>
        </w:rPr>
        <w:t>NHS CHARITY</w:t>
      </w:r>
      <w:r>
        <w:rPr>
          <w:rFonts w:cs="Arial"/>
          <w:sz w:val="24"/>
          <w:szCs w:val="24"/>
        </w:rPr>
        <w:t xml:space="preserve"> has used the funds they have received to </w:t>
      </w:r>
      <w:r w:rsidRPr="005A0C8B">
        <w:rPr>
          <w:rFonts w:cs="Arial"/>
          <w:sz w:val="24"/>
          <w:szCs w:val="24"/>
          <w:highlight w:val="yellow"/>
        </w:rPr>
        <w:t>XXXXXXXXXXXXX</w:t>
      </w:r>
      <w:r>
        <w:rPr>
          <w:rFonts w:cs="Arial"/>
          <w:sz w:val="24"/>
          <w:szCs w:val="24"/>
        </w:rPr>
        <w:t xml:space="preserve"> and are urging the public to take part in the NHS Big Tea and enable the charity to continue supporting NHS staff, </w:t>
      </w:r>
      <w:proofErr w:type="gramStart"/>
      <w:r>
        <w:rPr>
          <w:rFonts w:cs="Arial"/>
          <w:sz w:val="24"/>
          <w:szCs w:val="24"/>
        </w:rPr>
        <w:t>volunteers</w:t>
      </w:r>
      <w:proofErr w:type="gramEnd"/>
      <w:r>
        <w:rPr>
          <w:rFonts w:cs="Arial"/>
          <w:sz w:val="24"/>
          <w:szCs w:val="24"/>
        </w:rPr>
        <w:t xml:space="preserve"> and patients. </w:t>
      </w:r>
    </w:p>
    <w:p w14:paraId="443A3262" w14:textId="77777777" w:rsidR="005A0C8B" w:rsidRDefault="005A0C8B" w:rsidP="00384B4D">
      <w:pPr>
        <w:spacing w:before="0" w:after="0"/>
        <w:rPr>
          <w:rFonts w:cs="Arial"/>
          <w:sz w:val="24"/>
          <w:szCs w:val="24"/>
        </w:rPr>
      </w:pPr>
    </w:p>
    <w:p w14:paraId="5BB1D7F2" w14:textId="23886FEA" w:rsidR="00384B4D" w:rsidRPr="00384B4D" w:rsidRDefault="00384B4D" w:rsidP="00384B4D">
      <w:pPr>
        <w:spacing w:before="0" w:after="0"/>
        <w:rPr>
          <w:rFonts w:cs="Arial"/>
          <w:sz w:val="24"/>
          <w:szCs w:val="24"/>
        </w:rPr>
      </w:pPr>
      <w:r>
        <w:rPr>
          <w:rFonts w:cs="Arial"/>
          <w:sz w:val="24"/>
          <w:szCs w:val="24"/>
        </w:rPr>
        <w:lastRenderedPageBreak/>
        <w:t xml:space="preserve">Thousands are expected to host events and NHS Charities Together has produced a pack to help those events go with a swing, To take part and get your pack, please visit </w:t>
      </w:r>
      <w:r w:rsidRPr="005A0C8B">
        <w:rPr>
          <w:rFonts w:cs="Arial"/>
          <w:sz w:val="24"/>
          <w:szCs w:val="24"/>
          <w:highlight w:val="yellow"/>
        </w:rPr>
        <w:t>XXXXXXXXXX.</w:t>
      </w:r>
    </w:p>
    <w:p w14:paraId="7EABB149" w14:textId="1BBD2D64" w:rsidR="00384B4D" w:rsidRDefault="00384B4D" w:rsidP="00384B4D">
      <w:pPr>
        <w:spacing w:before="0" w:after="0"/>
        <w:rPr>
          <w:rFonts w:cs="Arial"/>
          <w:b/>
          <w:bCs/>
          <w:sz w:val="24"/>
          <w:szCs w:val="24"/>
        </w:rPr>
      </w:pPr>
    </w:p>
    <w:p w14:paraId="66E04321" w14:textId="77777777" w:rsidR="00ED315E" w:rsidRPr="00ED315E" w:rsidRDefault="00ED315E" w:rsidP="00ED315E">
      <w:pPr>
        <w:spacing w:before="0" w:after="0"/>
        <w:rPr>
          <w:b/>
          <w:bCs/>
          <w:sz w:val="24"/>
          <w:szCs w:val="24"/>
        </w:rPr>
      </w:pPr>
    </w:p>
    <w:p w14:paraId="4D0A69B3" w14:textId="77777777" w:rsidR="00A965FB" w:rsidRPr="00CA1A17" w:rsidRDefault="00A965FB" w:rsidP="00ED315E">
      <w:pPr>
        <w:spacing w:before="0" w:after="0"/>
        <w:jc w:val="center"/>
        <w:rPr>
          <w:b/>
          <w:bCs/>
        </w:rPr>
      </w:pPr>
      <w:r w:rsidRPr="00CA1A17">
        <w:rPr>
          <w:rFonts w:cs="Arial"/>
          <w:b/>
          <w:bCs/>
          <w:color w:val="000000"/>
          <w:sz w:val="24"/>
          <w:szCs w:val="24"/>
        </w:rPr>
        <w:t>ENDS</w:t>
      </w:r>
    </w:p>
    <w:p w14:paraId="705FF264" w14:textId="77777777" w:rsidR="00384B4D" w:rsidRDefault="00A965FB" w:rsidP="00ED315E">
      <w:pPr>
        <w:spacing w:before="0" w:after="0"/>
        <w:rPr>
          <w:rFonts w:cs="Arial"/>
          <w:b/>
          <w:bCs/>
          <w:color w:val="000000"/>
          <w:sz w:val="24"/>
          <w:szCs w:val="24"/>
        </w:rPr>
      </w:pPr>
      <w:r w:rsidRPr="00167BB5">
        <w:rPr>
          <w:rFonts w:cs="Arial"/>
          <w:sz w:val="24"/>
          <w:szCs w:val="24"/>
        </w:rPr>
        <w:br/>
      </w:r>
    </w:p>
    <w:p w14:paraId="369C703B" w14:textId="3254EC55" w:rsidR="00384B4D" w:rsidRPr="00384B4D" w:rsidRDefault="00384B4D" w:rsidP="00ED315E">
      <w:pPr>
        <w:spacing w:before="0" w:after="0"/>
        <w:rPr>
          <w:rFonts w:cs="Arial"/>
          <w:b/>
          <w:bCs/>
          <w:color w:val="000000"/>
          <w:sz w:val="24"/>
          <w:szCs w:val="24"/>
          <w:highlight w:val="yellow"/>
        </w:rPr>
      </w:pPr>
      <w:r w:rsidRPr="00384B4D">
        <w:rPr>
          <w:rFonts w:cs="Arial"/>
          <w:b/>
          <w:bCs/>
          <w:color w:val="000000"/>
          <w:sz w:val="24"/>
          <w:szCs w:val="24"/>
          <w:highlight w:val="yellow"/>
        </w:rPr>
        <w:t>About NHS CHARITY</w:t>
      </w:r>
    </w:p>
    <w:p w14:paraId="7EFB423B" w14:textId="0828CAF9" w:rsidR="00384B4D" w:rsidRPr="00384B4D" w:rsidRDefault="00384B4D" w:rsidP="00ED315E">
      <w:pPr>
        <w:spacing w:before="0" w:after="0"/>
        <w:rPr>
          <w:rFonts w:cs="Arial"/>
          <w:b/>
          <w:bCs/>
          <w:color w:val="000000"/>
          <w:sz w:val="24"/>
          <w:szCs w:val="24"/>
          <w:highlight w:val="yellow"/>
        </w:rPr>
      </w:pPr>
    </w:p>
    <w:p w14:paraId="1FFF578C" w14:textId="447ADE69" w:rsidR="00384B4D" w:rsidRPr="00384B4D" w:rsidRDefault="00384B4D" w:rsidP="00ED315E">
      <w:pPr>
        <w:spacing w:before="0" w:after="0"/>
        <w:rPr>
          <w:rFonts w:cs="Arial"/>
          <w:color w:val="000000"/>
          <w:sz w:val="24"/>
          <w:szCs w:val="24"/>
        </w:rPr>
      </w:pPr>
      <w:r w:rsidRPr="00384B4D">
        <w:rPr>
          <w:rFonts w:cs="Arial"/>
          <w:color w:val="000000"/>
          <w:sz w:val="24"/>
          <w:szCs w:val="24"/>
          <w:highlight w:val="yellow"/>
        </w:rPr>
        <w:t>XXXXXXXXXXXXXX</w:t>
      </w:r>
    </w:p>
    <w:p w14:paraId="15925C58" w14:textId="77777777" w:rsidR="00384B4D" w:rsidRDefault="00384B4D" w:rsidP="00ED315E">
      <w:pPr>
        <w:spacing w:before="0" w:after="0"/>
        <w:rPr>
          <w:rFonts w:cs="Arial"/>
          <w:b/>
          <w:bCs/>
          <w:color w:val="000000"/>
          <w:sz w:val="24"/>
          <w:szCs w:val="24"/>
        </w:rPr>
      </w:pPr>
    </w:p>
    <w:p w14:paraId="5DB7AE7E" w14:textId="2A8A4553" w:rsidR="00A965FB" w:rsidRPr="001D71B3" w:rsidRDefault="00A965FB" w:rsidP="00ED315E">
      <w:pPr>
        <w:spacing w:before="0" w:after="0"/>
        <w:rPr>
          <w:rFonts w:cs="Arial"/>
          <w:sz w:val="24"/>
          <w:szCs w:val="24"/>
        </w:rPr>
      </w:pPr>
      <w:r w:rsidRPr="00167BB5">
        <w:rPr>
          <w:rFonts w:cs="Arial"/>
          <w:b/>
          <w:bCs/>
          <w:color w:val="000000"/>
          <w:sz w:val="24"/>
          <w:szCs w:val="24"/>
        </w:rPr>
        <w:t>About NHS Charities Together</w:t>
      </w:r>
    </w:p>
    <w:p w14:paraId="68E4D08B" w14:textId="29CAF1AF" w:rsidR="00167BB5" w:rsidRPr="00167BB5" w:rsidRDefault="00167BB5" w:rsidP="00ED315E">
      <w:pPr>
        <w:spacing w:before="0" w:after="0"/>
        <w:rPr>
          <w:rFonts w:cs="Arial"/>
          <w:color w:val="000000"/>
          <w:sz w:val="24"/>
          <w:szCs w:val="24"/>
        </w:rPr>
      </w:pPr>
      <w:r w:rsidRPr="00167BB5">
        <w:rPr>
          <w:rFonts w:cs="Arial"/>
          <w:color w:val="000000"/>
          <w:sz w:val="24"/>
          <w:szCs w:val="24"/>
        </w:rPr>
        <w:t xml:space="preserve">NHS Charities Together is the national charity caring for the NHS. </w:t>
      </w:r>
      <w:r w:rsidRPr="00167BB5">
        <w:rPr>
          <w:rFonts w:eastAsia="Times New Roman" w:cs="Arial"/>
          <w:sz w:val="24"/>
          <w:szCs w:val="24"/>
          <w:lang w:eastAsia="en-GB"/>
        </w:rPr>
        <w:t>We are the</w:t>
      </w:r>
      <w:r w:rsidR="00B45120">
        <w:rPr>
          <w:rFonts w:eastAsia="Times New Roman" w:cs="Arial"/>
          <w:sz w:val="24"/>
          <w:szCs w:val="24"/>
          <w:lang w:eastAsia="en-GB"/>
        </w:rPr>
        <w:t xml:space="preserve"> independent</w:t>
      </w:r>
      <w:r w:rsidRPr="00167BB5">
        <w:rPr>
          <w:rFonts w:eastAsia="Times New Roman" w:cs="Arial"/>
          <w:sz w:val="24"/>
          <w:szCs w:val="24"/>
          <w:lang w:eastAsia="en-GB"/>
        </w:rPr>
        <w:t xml:space="preserve"> national charity partner of the NHS and an umbrella organisation </w:t>
      </w:r>
      <w:r w:rsidRPr="00167BB5">
        <w:rPr>
          <w:rFonts w:cs="Arial"/>
          <w:color w:val="000000"/>
          <w:sz w:val="24"/>
          <w:szCs w:val="24"/>
        </w:rPr>
        <w:t>made up of 241 NHS member charities based within hospitals, mental health trusts, ambulance trusts, community health trusts and health boards across the UK.</w:t>
      </w:r>
      <w:r w:rsidRPr="00167BB5">
        <w:rPr>
          <w:rStyle w:val="apple-converted-space"/>
          <w:rFonts w:cs="Arial"/>
          <w:color w:val="000000"/>
          <w:sz w:val="24"/>
          <w:szCs w:val="24"/>
        </w:rPr>
        <w:t> </w:t>
      </w:r>
    </w:p>
    <w:p w14:paraId="2D215F61" w14:textId="77777777" w:rsidR="00167BB5" w:rsidRPr="00167BB5" w:rsidRDefault="00167BB5" w:rsidP="00ED315E">
      <w:pPr>
        <w:pStyle w:val="xxmsonormal"/>
        <w:spacing w:before="0" w:beforeAutospacing="0" w:after="0" w:afterAutospacing="0"/>
        <w:rPr>
          <w:rFonts w:ascii="Arial" w:hAnsi="Arial" w:cs="Arial"/>
          <w:color w:val="000000"/>
        </w:rPr>
      </w:pPr>
      <w:r w:rsidRPr="00167BB5">
        <w:rPr>
          <w:rFonts w:ascii="Arial" w:hAnsi="Arial" w:cs="Arial"/>
          <w:color w:val="000000"/>
        </w:rPr>
        <w:t> </w:t>
      </w:r>
    </w:p>
    <w:p w14:paraId="7454E1E1" w14:textId="77777777" w:rsidR="00167BB5" w:rsidRPr="00167BB5" w:rsidRDefault="00167BB5" w:rsidP="00ED315E">
      <w:pPr>
        <w:pStyle w:val="xxmsonormal"/>
        <w:spacing w:before="0" w:beforeAutospacing="0" w:after="0" w:afterAutospacing="0"/>
        <w:rPr>
          <w:rFonts w:ascii="Arial" w:hAnsi="Arial" w:cs="Arial"/>
          <w:color w:val="000000"/>
        </w:rPr>
      </w:pPr>
      <w:r w:rsidRPr="00167BB5">
        <w:rPr>
          <w:rFonts w:ascii="Arial" w:hAnsi="Arial" w:cs="Arial"/>
          <w:color w:val="000000"/>
        </w:rPr>
        <w:t>The funds raised by NHS Charities Together enable the health service to go above and beyond what would otherwise be possible. Through our member charities we fund projects that improve services for patients and we help NHS staff and volunteers both practically and emotionally so that they can continue with their vital life-saving work.</w:t>
      </w:r>
      <w:r w:rsidRPr="00167BB5">
        <w:rPr>
          <w:rStyle w:val="apple-converted-space"/>
          <w:rFonts w:ascii="Arial" w:hAnsi="Arial" w:cs="Arial"/>
          <w:color w:val="000000"/>
        </w:rPr>
        <w:t> </w:t>
      </w:r>
    </w:p>
    <w:p w14:paraId="776A662D" w14:textId="77777777" w:rsidR="00167BB5" w:rsidRPr="00167BB5" w:rsidRDefault="00167BB5" w:rsidP="00ED315E">
      <w:pPr>
        <w:pStyle w:val="xxmsonormal"/>
        <w:spacing w:before="0" w:beforeAutospacing="0" w:after="0" w:afterAutospacing="0"/>
        <w:rPr>
          <w:rFonts w:ascii="Arial" w:hAnsi="Arial" w:cs="Arial"/>
          <w:color w:val="000000"/>
        </w:rPr>
      </w:pPr>
      <w:r w:rsidRPr="00167BB5">
        <w:rPr>
          <w:rFonts w:ascii="Arial" w:hAnsi="Arial" w:cs="Arial"/>
          <w:color w:val="000000"/>
        </w:rPr>
        <w:t> </w:t>
      </w:r>
    </w:p>
    <w:p w14:paraId="49658E74" w14:textId="09BAB035" w:rsidR="00167BB5" w:rsidRDefault="00167BB5" w:rsidP="00ED315E">
      <w:pPr>
        <w:pStyle w:val="xxmsonormal"/>
        <w:spacing w:before="0" w:beforeAutospacing="0" w:after="0" w:afterAutospacing="0"/>
        <w:rPr>
          <w:rFonts w:ascii="Arial" w:hAnsi="Arial" w:cs="Arial"/>
          <w:color w:val="000000"/>
        </w:rPr>
      </w:pPr>
      <w:r w:rsidRPr="00167BB5">
        <w:rPr>
          <w:rFonts w:ascii="Arial" w:hAnsi="Arial" w:cs="Arial"/>
          <w:color w:val="000000"/>
        </w:rPr>
        <w:t>We believe our collective mission is more important than ever as the NHS faces the most challenging time in its history. And we have been overwhelmed by the heartfelt support from across the nation to get behind the NHS during this critical time.</w:t>
      </w:r>
      <w:r w:rsidRPr="00167BB5">
        <w:rPr>
          <w:rStyle w:val="apple-converted-space"/>
          <w:rFonts w:ascii="Arial" w:hAnsi="Arial" w:cs="Arial"/>
          <w:color w:val="000000"/>
        </w:rPr>
        <w:t> </w:t>
      </w:r>
    </w:p>
    <w:p w14:paraId="5A069122" w14:textId="77777777" w:rsidR="00ED315E" w:rsidRPr="00525D14" w:rsidRDefault="00ED315E" w:rsidP="00ED315E">
      <w:pPr>
        <w:pStyle w:val="xxmsonormal"/>
        <w:spacing w:before="0" w:beforeAutospacing="0" w:after="0" w:afterAutospacing="0"/>
        <w:rPr>
          <w:rFonts w:ascii="Arial" w:hAnsi="Arial" w:cs="Arial"/>
          <w:color w:val="000000"/>
        </w:rPr>
      </w:pPr>
    </w:p>
    <w:p w14:paraId="4654898C" w14:textId="74435C53" w:rsidR="00167BB5" w:rsidRDefault="00167BB5" w:rsidP="00ED315E">
      <w:pPr>
        <w:spacing w:before="0" w:after="0"/>
        <w:rPr>
          <w:rFonts w:cs="Arial"/>
          <w:color w:val="000000"/>
          <w:sz w:val="24"/>
          <w:szCs w:val="24"/>
        </w:rPr>
      </w:pPr>
      <w:r w:rsidRPr="00551063">
        <w:rPr>
          <w:rFonts w:cs="Arial"/>
          <w:color w:val="000000"/>
          <w:sz w:val="24"/>
          <w:szCs w:val="24"/>
        </w:rPr>
        <w:t>A huge thank you to our amazing supporters – your help is making a huge difference to NHS staff, volunteers and patients.</w:t>
      </w:r>
    </w:p>
    <w:p w14:paraId="5739CB6B" w14:textId="77777777" w:rsidR="00CA1482" w:rsidRPr="00551063" w:rsidRDefault="00CA1482" w:rsidP="00ED315E">
      <w:pPr>
        <w:spacing w:before="0" w:after="0"/>
        <w:rPr>
          <w:rFonts w:cs="Arial"/>
          <w:sz w:val="24"/>
          <w:szCs w:val="24"/>
        </w:rPr>
      </w:pPr>
    </w:p>
    <w:p w14:paraId="65B43D56" w14:textId="521E87F2" w:rsidR="00525D14" w:rsidRDefault="00A965FB" w:rsidP="00ED315E">
      <w:pPr>
        <w:spacing w:before="0" w:after="0"/>
        <w:rPr>
          <w:rFonts w:cs="Arial"/>
          <w:sz w:val="24"/>
          <w:szCs w:val="24"/>
        </w:rPr>
      </w:pPr>
      <w:r w:rsidRPr="00551063">
        <w:rPr>
          <w:rFonts w:cs="Arial"/>
          <w:color w:val="000000"/>
          <w:sz w:val="24"/>
          <w:szCs w:val="24"/>
        </w:rPr>
        <w:t xml:space="preserve">More information is available on: </w:t>
      </w:r>
      <w:bookmarkStart w:id="0" w:name="_Hlk59039057"/>
      <w:r w:rsidRPr="00525D14">
        <w:rPr>
          <w:rFonts w:cs="Arial"/>
          <w:sz w:val="24"/>
          <w:szCs w:val="24"/>
        </w:rPr>
        <w:fldChar w:fldCharType="begin"/>
      </w:r>
      <w:r w:rsidRPr="00525D14">
        <w:rPr>
          <w:rFonts w:cs="Arial"/>
          <w:sz w:val="24"/>
          <w:szCs w:val="24"/>
        </w:rPr>
        <w:instrText xml:space="preserve"> HYPERLINK "http://www.nhscharitiestogether.co.uk/" </w:instrText>
      </w:r>
      <w:r w:rsidRPr="00525D14">
        <w:rPr>
          <w:rFonts w:cs="Arial"/>
          <w:sz w:val="24"/>
          <w:szCs w:val="24"/>
        </w:rPr>
        <w:fldChar w:fldCharType="separate"/>
      </w:r>
      <w:r w:rsidRPr="00525D14">
        <w:rPr>
          <w:rStyle w:val="Hyperlink"/>
          <w:rFonts w:cs="Arial"/>
          <w:color w:val="0563C1"/>
          <w:sz w:val="24"/>
          <w:szCs w:val="24"/>
        </w:rPr>
        <w:t>www.nhscharitiestogether.co.uk</w:t>
      </w:r>
      <w:r w:rsidRPr="00525D14">
        <w:rPr>
          <w:rFonts w:cs="Arial"/>
          <w:sz w:val="24"/>
          <w:szCs w:val="24"/>
        </w:rPr>
        <w:fldChar w:fldCharType="end"/>
      </w:r>
      <w:bookmarkEnd w:id="0"/>
    </w:p>
    <w:p w14:paraId="78523184" w14:textId="77777777" w:rsidR="00ED315E" w:rsidRPr="00ED315E" w:rsidRDefault="00ED315E" w:rsidP="00ED315E">
      <w:pPr>
        <w:spacing w:before="0" w:after="0"/>
        <w:rPr>
          <w:rFonts w:cs="Arial"/>
          <w:sz w:val="24"/>
          <w:szCs w:val="24"/>
        </w:rPr>
      </w:pPr>
    </w:p>
    <w:p w14:paraId="321C5CB4" w14:textId="339226CE" w:rsidR="00525D14" w:rsidRPr="00273AF3" w:rsidRDefault="00525D14" w:rsidP="00ED315E">
      <w:pPr>
        <w:spacing w:before="0" w:after="0"/>
        <w:rPr>
          <w:rFonts w:cs="Arial"/>
          <w:b/>
          <w:bCs/>
          <w:sz w:val="24"/>
          <w:szCs w:val="24"/>
        </w:rPr>
      </w:pPr>
      <w:r w:rsidRPr="00273AF3">
        <w:rPr>
          <w:rFonts w:cs="Arial"/>
          <w:b/>
          <w:bCs/>
          <w:sz w:val="24"/>
          <w:szCs w:val="24"/>
        </w:rPr>
        <w:t xml:space="preserve">NHS Charities Together </w:t>
      </w:r>
      <w:r w:rsidR="001B59CD">
        <w:rPr>
          <w:rFonts w:cs="Arial"/>
          <w:b/>
          <w:bCs/>
          <w:sz w:val="24"/>
          <w:szCs w:val="24"/>
        </w:rPr>
        <w:t>–</w:t>
      </w:r>
      <w:r w:rsidRPr="00273AF3">
        <w:rPr>
          <w:rFonts w:cs="Arial"/>
          <w:b/>
          <w:bCs/>
          <w:sz w:val="24"/>
          <w:szCs w:val="24"/>
        </w:rPr>
        <w:t xml:space="preserve"> </w:t>
      </w:r>
      <w:r w:rsidR="001B59CD">
        <w:rPr>
          <w:rFonts w:cs="Arial"/>
          <w:b/>
          <w:bCs/>
          <w:sz w:val="24"/>
          <w:szCs w:val="24"/>
        </w:rPr>
        <w:t>About grants and f</w:t>
      </w:r>
      <w:r w:rsidRPr="00273AF3">
        <w:rPr>
          <w:rFonts w:cs="Arial"/>
          <w:b/>
          <w:bCs/>
          <w:sz w:val="24"/>
          <w:szCs w:val="24"/>
        </w:rPr>
        <w:t>unding allocation</w:t>
      </w:r>
      <w:r w:rsidR="001B59CD">
        <w:rPr>
          <w:rFonts w:cs="Arial"/>
          <w:b/>
          <w:bCs/>
          <w:sz w:val="24"/>
          <w:szCs w:val="24"/>
        </w:rPr>
        <w:t xml:space="preserve">s </w:t>
      </w:r>
    </w:p>
    <w:p w14:paraId="4103EDC8" w14:textId="044296A8" w:rsidR="00525D14" w:rsidRDefault="00525D14" w:rsidP="00ED315E">
      <w:pPr>
        <w:shd w:val="clear" w:color="auto" w:fill="FFFFFF"/>
        <w:spacing w:before="0" w:after="0"/>
        <w:textAlignment w:val="baseline"/>
        <w:rPr>
          <w:rFonts w:cs="Arial"/>
          <w:sz w:val="24"/>
          <w:szCs w:val="24"/>
          <w:lang w:eastAsia="en-GB"/>
        </w:rPr>
      </w:pPr>
      <w:r w:rsidRPr="00273AF3">
        <w:rPr>
          <w:rFonts w:cs="Arial"/>
          <w:sz w:val="24"/>
          <w:szCs w:val="24"/>
          <w:lang w:eastAsia="en-GB"/>
        </w:rPr>
        <w:t>NHS charities are the legal way to raise, manage and distribute charitable funds in the NHS, to enable services to go above and beyond what would usually be possible.</w:t>
      </w:r>
    </w:p>
    <w:p w14:paraId="099A6EB2" w14:textId="77777777" w:rsidR="00ED315E" w:rsidRPr="00273AF3" w:rsidRDefault="00ED315E" w:rsidP="00ED315E">
      <w:pPr>
        <w:shd w:val="clear" w:color="auto" w:fill="FFFFFF"/>
        <w:spacing w:before="0" w:after="0"/>
        <w:textAlignment w:val="baseline"/>
        <w:rPr>
          <w:rFonts w:cs="Arial"/>
          <w:sz w:val="24"/>
          <w:szCs w:val="24"/>
          <w:lang w:eastAsia="en-GB"/>
        </w:rPr>
      </w:pPr>
    </w:p>
    <w:p w14:paraId="268D735A" w14:textId="1BD7F07F" w:rsidR="00525D14" w:rsidRDefault="00525D14" w:rsidP="005A0C8B">
      <w:pPr>
        <w:shd w:val="clear" w:color="auto" w:fill="FFFFFF"/>
        <w:spacing w:before="0" w:after="0"/>
        <w:textAlignment w:val="baseline"/>
        <w:rPr>
          <w:rFonts w:cs="Arial"/>
          <w:sz w:val="24"/>
          <w:szCs w:val="24"/>
          <w:lang w:eastAsia="en-GB"/>
        </w:rPr>
      </w:pPr>
      <w:r w:rsidRPr="00273AF3">
        <w:rPr>
          <w:rFonts w:cs="Arial"/>
          <w:sz w:val="24"/>
          <w:szCs w:val="24"/>
          <w:lang w:eastAsia="en-GB"/>
        </w:rPr>
        <w:t xml:space="preserve">Over the last year NHS Charities Together has been making grant awards to its member charities in three categories: COVID-19 Urgent response grants, Community Health and Social Care Partnership </w:t>
      </w:r>
      <w:r w:rsidRPr="001B59CD">
        <w:rPr>
          <w:rFonts w:cs="Arial"/>
          <w:sz w:val="24"/>
          <w:szCs w:val="24"/>
          <w:lang w:eastAsia="en-GB"/>
        </w:rPr>
        <w:t xml:space="preserve">Grants and Recovery Grants. All grants are approved by NHS Charities </w:t>
      </w:r>
      <w:proofErr w:type="spellStart"/>
      <w:r w:rsidRPr="001B59CD">
        <w:rPr>
          <w:rFonts w:cs="Arial"/>
          <w:sz w:val="24"/>
          <w:szCs w:val="24"/>
          <w:lang w:eastAsia="en-GB"/>
        </w:rPr>
        <w:t>Together’s</w:t>
      </w:r>
      <w:proofErr w:type="spellEnd"/>
      <w:r w:rsidRPr="001B59CD">
        <w:rPr>
          <w:rFonts w:cs="Arial"/>
          <w:sz w:val="24"/>
          <w:szCs w:val="24"/>
          <w:lang w:eastAsia="en-GB"/>
        </w:rPr>
        <w:t xml:space="preserve"> grant assessment panel, made up of independent representatives from across the health sector.</w:t>
      </w:r>
    </w:p>
    <w:p w14:paraId="6D5E98A4" w14:textId="163B1D39" w:rsidR="0070795B" w:rsidRPr="0070795B" w:rsidRDefault="0070795B" w:rsidP="0070795B">
      <w:pPr>
        <w:rPr>
          <w:rFonts w:cs="Arial"/>
          <w:b/>
          <w:bCs/>
          <w:sz w:val="24"/>
          <w:szCs w:val="24"/>
        </w:rPr>
      </w:pPr>
    </w:p>
    <w:sectPr w:rsidR="0070795B" w:rsidRPr="0070795B" w:rsidSect="00F11FD3">
      <w:footerReference w:type="default" r:id="rId11"/>
      <w:headerReference w:type="first" r:id="rId12"/>
      <w:footerReference w:type="first" r:id="rId13"/>
      <w:pgSz w:w="11906" w:h="16838"/>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6F59" w14:textId="77777777" w:rsidR="00713A8A" w:rsidRDefault="00713A8A" w:rsidP="00381F04">
      <w:pPr>
        <w:spacing w:after="0"/>
      </w:pPr>
      <w:r>
        <w:separator/>
      </w:r>
    </w:p>
  </w:endnote>
  <w:endnote w:type="continuationSeparator" w:id="0">
    <w:p w14:paraId="233394C7" w14:textId="77777777" w:rsidR="00713A8A" w:rsidRDefault="00713A8A" w:rsidP="00381F04">
      <w:pPr>
        <w:spacing w:after="0"/>
      </w:pPr>
      <w:r>
        <w:continuationSeparator/>
      </w:r>
    </w:p>
  </w:endnote>
  <w:endnote w:type="continuationNotice" w:id="1">
    <w:p w14:paraId="6EB8E9BE" w14:textId="77777777" w:rsidR="00713A8A" w:rsidRDefault="00713A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D-DIN Condensed">
    <w:altName w:val="Calibri"/>
    <w:panose1 w:val="00000000000000000000"/>
    <w:charset w:val="00"/>
    <w:family w:val="swiss"/>
    <w:notTrueType/>
    <w:pitch w:val="variable"/>
    <w:sig w:usb0="8000006F" w:usb1="4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2588"/>
      <w:docPartObj>
        <w:docPartGallery w:val="Page Numbers (Bottom of Page)"/>
        <w:docPartUnique/>
      </w:docPartObj>
    </w:sdtPr>
    <w:sdtEndPr>
      <w:rPr>
        <w:noProof/>
      </w:rPr>
    </w:sdtEndPr>
    <w:sdtContent>
      <w:p w14:paraId="47612F39" w14:textId="69FC0FAB" w:rsidR="00DA540F" w:rsidRPr="00240399" w:rsidRDefault="00DA540F" w:rsidP="009E2D63">
        <w:pPr>
          <w:pStyle w:val="Footer"/>
        </w:pPr>
        <w:r>
          <w:rPr>
            <w:noProof/>
            <w:lang w:eastAsia="en-GB"/>
          </w:rPr>
          <w:drawing>
            <wp:anchor distT="0" distB="0" distL="114300" distR="114300" simplePos="0" relativeHeight="251658240" behindDoc="0" locked="0" layoutInCell="1" allowOverlap="1" wp14:anchorId="3E770F7F" wp14:editId="789A3DBF">
              <wp:simplePos x="0" y="0"/>
              <wp:positionH relativeFrom="column">
                <wp:posOffset>0</wp:posOffset>
              </wp:positionH>
              <wp:positionV relativeFrom="paragraph">
                <wp:posOffset>-16510</wp:posOffset>
              </wp:positionV>
              <wp:extent cx="266065" cy="313055"/>
              <wp:effectExtent l="0" t="0" r="635"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266065" cy="313055"/>
                      </a:xfrm>
                      <a:prstGeom prst="rect">
                        <a:avLst/>
                      </a:prstGeom>
                    </pic:spPr>
                  </pic:pic>
                </a:graphicData>
              </a:graphic>
            </wp:anchor>
          </w:drawing>
        </w:r>
        <w:r w:rsidRPr="00240399">
          <w:fldChar w:fldCharType="begin"/>
        </w:r>
        <w:r w:rsidRPr="00240399">
          <w:instrText xml:space="preserve"> PAGE   \* MERGEFORMAT </w:instrText>
        </w:r>
        <w:r w:rsidRPr="00240399">
          <w:fldChar w:fldCharType="separate"/>
        </w:r>
        <w:r>
          <w:rPr>
            <w:noProof/>
          </w:rPr>
          <w:t>3</w:t>
        </w:r>
        <w:r w:rsidRPr="00240399">
          <w:rPr>
            <w:noProof/>
          </w:rPr>
          <w:fldChar w:fldCharType="end"/>
        </w:r>
      </w:p>
    </w:sdtContent>
  </w:sdt>
  <w:p w14:paraId="765D78BE" w14:textId="77777777" w:rsidR="00DA540F" w:rsidRDefault="00DA540F" w:rsidP="009E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658C" w14:textId="77777777" w:rsidR="00DA540F" w:rsidRDefault="00DA540F" w:rsidP="009E2D63">
    <w:pPr>
      <w:pStyle w:val="Footer"/>
    </w:pPr>
    <w:r>
      <w:rPr>
        <w:noProof/>
      </w:rPr>
      <w:drawing>
        <wp:inline distT="0" distB="0" distL="0" distR="0" wp14:anchorId="073915A1" wp14:editId="198F6B9D">
          <wp:extent cx="255600" cy="42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5600" cy="428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FD051" w14:textId="77777777" w:rsidR="00713A8A" w:rsidRDefault="00713A8A" w:rsidP="00381F04">
      <w:pPr>
        <w:spacing w:after="0"/>
      </w:pPr>
      <w:r>
        <w:separator/>
      </w:r>
    </w:p>
  </w:footnote>
  <w:footnote w:type="continuationSeparator" w:id="0">
    <w:p w14:paraId="697D3B51" w14:textId="77777777" w:rsidR="00713A8A" w:rsidRDefault="00713A8A" w:rsidP="00381F04">
      <w:pPr>
        <w:spacing w:after="0"/>
      </w:pPr>
      <w:r>
        <w:continuationSeparator/>
      </w:r>
    </w:p>
  </w:footnote>
  <w:footnote w:type="continuationNotice" w:id="1">
    <w:p w14:paraId="789D9BB6" w14:textId="77777777" w:rsidR="00713A8A" w:rsidRDefault="00713A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6433" w14:textId="3EC7B419" w:rsidR="00DA540F" w:rsidRDefault="00DA540F">
    <w:pPr>
      <w:pStyle w:val="Header"/>
    </w:pPr>
    <w:r>
      <w:rPr>
        <w:noProof/>
        <w:lang w:eastAsia="en-GB"/>
      </w:rPr>
      <w:drawing>
        <wp:anchor distT="0" distB="0" distL="114300" distR="114300" simplePos="0" relativeHeight="251658241" behindDoc="0" locked="0" layoutInCell="1" allowOverlap="1" wp14:anchorId="4B2B8105" wp14:editId="3AD26B1F">
          <wp:simplePos x="0" y="0"/>
          <wp:positionH relativeFrom="margin">
            <wp:align>center</wp:align>
          </wp:positionH>
          <wp:positionV relativeFrom="paragraph">
            <wp:posOffset>-454025</wp:posOffset>
          </wp:positionV>
          <wp:extent cx="2107095" cy="105683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095" cy="10568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778"/>
    <w:multiLevelType w:val="hybridMultilevel"/>
    <w:tmpl w:val="6A0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53F18"/>
    <w:multiLevelType w:val="hybridMultilevel"/>
    <w:tmpl w:val="6AF21F60"/>
    <w:lvl w:ilvl="0" w:tplc="1144D970">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62386"/>
    <w:multiLevelType w:val="hybridMultilevel"/>
    <w:tmpl w:val="102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91DEB"/>
    <w:multiLevelType w:val="hybridMultilevel"/>
    <w:tmpl w:val="E5023190"/>
    <w:lvl w:ilvl="0" w:tplc="C480F4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F007D6"/>
    <w:multiLevelType w:val="hybridMultilevel"/>
    <w:tmpl w:val="9882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060E4F"/>
    <w:multiLevelType w:val="hybridMultilevel"/>
    <w:tmpl w:val="53C4FF26"/>
    <w:lvl w:ilvl="0" w:tplc="E0A6BDD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33167"/>
    <w:multiLevelType w:val="hybridMultilevel"/>
    <w:tmpl w:val="06F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17A25"/>
    <w:multiLevelType w:val="hybridMultilevel"/>
    <w:tmpl w:val="823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C7E63"/>
    <w:multiLevelType w:val="hybridMultilevel"/>
    <w:tmpl w:val="EA206EE6"/>
    <w:lvl w:ilvl="0" w:tplc="B2862BFC">
      <w:start w:val="1"/>
      <w:numFmt w:val="bullet"/>
      <w:pStyle w:val="Bulletlist"/>
      <w:lvlText w:val=""/>
      <w:lvlJc w:val="left"/>
      <w:pPr>
        <w:ind w:left="717" w:hanging="360"/>
      </w:pPr>
      <w:rPr>
        <w:rFonts w:ascii="Symbol" w:hAnsi="Symbol" w:hint="default"/>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71844"/>
    <w:multiLevelType w:val="hybridMultilevel"/>
    <w:tmpl w:val="2B5E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9068B"/>
    <w:multiLevelType w:val="hybridMultilevel"/>
    <w:tmpl w:val="6378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6"/>
  </w:num>
  <w:num w:numId="7">
    <w:abstractNumId w:val="0"/>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4"/>
    <w:rsid w:val="00007E91"/>
    <w:rsid w:val="00040AB4"/>
    <w:rsid w:val="00040F1A"/>
    <w:rsid w:val="0005222E"/>
    <w:rsid w:val="00065523"/>
    <w:rsid w:val="0008403E"/>
    <w:rsid w:val="000B5F1B"/>
    <w:rsid w:val="000E2A72"/>
    <w:rsid w:val="000E678D"/>
    <w:rsid w:val="00104BE2"/>
    <w:rsid w:val="001376E9"/>
    <w:rsid w:val="00167BB5"/>
    <w:rsid w:val="001867FE"/>
    <w:rsid w:val="0018690E"/>
    <w:rsid w:val="00193909"/>
    <w:rsid w:val="001955B2"/>
    <w:rsid w:val="001A4BB7"/>
    <w:rsid w:val="001B59CD"/>
    <w:rsid w:val="001D4723"/>
    <w:rsid w:val="001D61EC"/>
    <w:rsid w:val="001D71B3"/>
    <w:rsid w:val="00204312"/>
    <w:rsid w:val="00214072"/>
    <w:rsid w:val="00222149"/>
    <w:rsid w:val="00240399"/>
    <w:rsid w:val="002444D5"/>
    <w:rsid w:val="00252D55"/>
    <w:rsid w:val="002703A5"/>
    <w:rsid w:val="00273AF3"/>
    <w:rsid w:val="0027414C"/>
    <w:rsid w:val="00275295"/>
    <w:rsid w:val="002E4803"/>
    <w:rsid w:val="002E565C"/>
    <w:rsid w:val="00325D27"/>
    <w:rsid w:val="00326A4B"/>
    <w:rsid w:val="0034524B"/>
    <w:rsid w:val="003627D6"/>
    <w:rsid w:val="00372A9E"/>
    <w:rsid w:val="0037416D"/>
    <w:rsid w:val="00381F04"/>
    <w:rsid w:val="00384B4D"/>
    <w:rsid w:val="003C0E0A"/>
    <w:rsid w:val="003D7FC6"/>
    <w:rsid w:val="004036C3"/>
    <w:rsid w:val="0041016F"/>
    <w:rsid w:val="004568DD"/>
    <w:rsid w:val="00466904"/>
    <w:rsid w:val="004B6DA6"/>
    <w:rsid w:val="004B7343"/>
    <w:rsid w:val="00500C86"/>
    <w:rsid w:val="00525D14"/>
    <w:rsid w:val="0053581D"/>
    <w:rsid w:val="00547648"/>
    <w:rsid w:val="00551063"/>
    <w:rsid w:val="005569D2"/>
    <w:rsid w:val="00566649"/>
    <w:rsid w:val="00577102"/>
    <w:rsid w:val="00587833"/>
    <w:rsid w:val="005A0C8B"/>
    <w:rsid w:val="005A770F"/>
    <w:rsid w:val="005E60B5"/>
    <w:rsid w:val="005F003A"/>
    <w:rsid w:val="00620AD6"/>
    <w:rsid w:val="006251E9"/>
    <w:rsid w:val="0062584D"/>
    <w:rsid w:val="00636EAB"/>
    <w:rsid w:val="00661E93"/>
    <w:rsid w:val="00662593"/>
    <w:rsid w:val="006674C0"/>
    <w:rsid w:val="00680651"/>
    <w:rsid w:val="00681574"/>
    <w:rsid w:val="0069731A"/>
    <w:rsid w:val="006B440D"/>
    <w:rsid w:val="0070795B"/>
    <w:rsid w:val="00713A8A"/>
    <w:rsid w:val="00734FD3"/>
    <w:rsid w:val="00767BBC"/>
    <w:rsid w:val="00806572"/>
    <w:rsid w:val="00835CA3"/>
    <w:rsid w:val="00850FEC"/>
    <w:rsid w:val="00864823"/>
    <w:rsid w:val="008A1CF2"/>
    <w:rsid w:val="008A7542"/>
    <w:rsid w:val="008B37F0"/>
    <w:rsid w:val="008D6F8F"/>
    <w:rsid w:val="008E4C32"/>
    <w:rsid w:val="009157D9"/>
    <w:rsid w:val="00915FD0"/>
    <w:rsid w:val="009407B8"/>
    <w:rsid w:val="00944473"/>
    <w:rsid w:val="00950FCC"/>
    <w:rsid w:val="00963F5C"/>
    <w:rsid w:val="009A20B4"/>
    <w:rsid w:val="009A4ADF"/>
    <w:rsid w:val="009A5846"/>
    <w:rsid w:val="009A60C7"/>
    <w:rsid w:val="009B2EA3"/>
    <w:rsid w:val="009E2D63"/>
    <w:rsid w:val="00A0666E"/>
    <w:rsid w:val="00A112FD"/>
    <w:rsid w:val="00A2096D"/>
    <w:rsid w:val="00A464BC"/>
    <w:rsid w:val="00A70EA2"/>
    <w:rsid w:val="00A73814"/>
    <w:rsid w:val="00A805B1"/>
    <w:rsid w:val="00A80DB7"/>
    <w:rsid w:val="00A826F2"/>
    <w:rsid w:val="00A82AEF"/>
    <w:rsid w:val="00A8462F"/>
    <w:rsid w:val="00A965FB"/>
    <w:rsid w:val="00AC0C1D"/>
    <w:rsid w:val="00AE36FE"/>
    <w:rsid w:val="00B02F70"/>
    <w:rsid w:val="00B038F2"/>
    <w:rsid w:val="00B038F9"/>
    <w:rsid w:val="00B0592C"/>
    <w:rsid w:val="00B22C8F"/>
    <w:rsid w:val="00B45120"/>
    <w:rsid w:val="00B60705"/>
    <w:rsid w:val="00B6083D"/>
    <w:rsid w:val="00B61DB5"/>
    <w:rsid w:val="00B660CA"/>
    <w:rsid w:val="00B91891"/>
    <w:rsid w:val="00B93EEB"/>
    <w:rsid w:val="00BC5F4F"/>
    <w:rsid w:val="00BD556F"/>
    <w:rsid w:val="00BF2C57"/>
    <w:rsid w:val="00C56A20"/>
    <w:rsid w:val="00C724B2"/>
    <w:rsid w:val="00C76D1F"/>
    <w:rsid w:val="00C824BC"/>
    <w:rsid w:val="00C84669"/>
    <w:rsid w:val="00C84751"/>
    <w:rsid w:val="00C96A76"/>
    <w:rsid w:val="00CA1482"/>
    <w:rsid w:val="00CA1A17"/>
    <w:rsid w:val="00D037D0"/>
    <w:rsid w:val="00D15391"/>
    <w:rsid w:val="00D20AD4"/>
    <w:rsid w:val="00D279E8"/>
    <w:rsid w:val="00D41315"/>
    <w:rsid w:val="00D43CEE"/>
    <w:rsid w:val="00D6100B"/>
    <w:rsid w:val="00D73EA5"/>
    <w:rsid w:val="00D818F9"/>
    <w:rsid w:val="00D857A0"/>
    <w:rsid w:val="00D87285"/>
    <w:rsid w:val="00DA540F"/>
    <w:rsid w:val="00DA7C0E"/>
    <w:rsid w:val="00DD0D56"/>
    <w:rsid w:val="00E22D50"/>
    <w:rsid w:val="00E55C46"/>
    <w:rsid w:val="00E82E4F"/>
    <w:rsid w:val="00E92951"/>
    <w:rsid w:val="00E957AA"/>
    <w:rsid w:val="00EA2523"/>
    <w:rsid w:val="00EC387D"/>
    <w:rsid w:val="00ED315E"/>
    <w:rsid w:val="00EE5E10"/>
    <w:rsid w:val="00F11FD3"/>
    <w:rsid w:val="00F12595"/>
    <w:rsid w:val="00F1786C"/>
    <w:rsid w:val="00F3504F"/>
    <w:rsid w:val="00F44A84"/>
    <w:rsid w:val="00F503C1"/>
    <w:rsid w:val="00F6350F"/>
    <w:rsid w:val="00F64AC4"/>
    <w:rsid w:val="00F743E8"/>
    <w:rsid w:val="00F758A4"/>
    <w:rsid w:val="00F831CA"/>
    <w:rsid w:val="00FC562C"/>
    <w:rsid w:val="00FE07C1"/>
    <w:rsid w:val="09362891"/>
    <w:rsid w:val="1EFA5814"/>
    <w:rsid w:val="41E5F73B"/>
    <w:rsid w:val="4A3B4137"/>
    <w:rsid w:val="4C1E7ACD"/>
    <w:rsid w:val="5200DF0F"/>
    <w:rsid w:val="6447AAB0"/>
    <w:rsid w:val="79C81234"/>
    <w:rsid w:val="7E7A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C4C8"/>
  <w15:chartTrackingRefBased/>
  <w15:docId w15:val="{6E0E01D8-FCE7-43C7-9CF6-3BA29321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20AD4"/>
    <w:pPr>
      <w:spacing w:before="120" w:after="120" w:line="240" w:lineRule="auto"/>
    </w:pPr>
    <w:rPr>
      <w:rFonts w:ascii="Arial" w:hAnsi="Arial"/>
      <w:sz w:val="16"/>
    </w:rPr>
  </w:style>
  <w:style w:type="paragraph" w:styleId="Heading1">
    <w:name w:val="heading 1"/>
    <w:basedOn w:val="Normal"/>
    <w:next w:val="Normal"/>
    <w:link w:val="Heading1Char"/>
    <w:autoRedefine/>
    <w:uiPriority w:val="9"/>
    <w:qFormat/>
    <w:rsid w:val="008A7542"/>
    <w:pPr>
      <w:keepNext/>
      <w:keepLines/>
      <w:spacing w:before="240" w:after="240"/>
      <w:outlineLvl w:val="0"/>
    </w:pPr>
    <w:rPr>
      <w:rFonts w:ascii="D-DIN" w:eastAsiaTheme="majorEastAsia" w:hAnsi="D-DIN" w:cstheme="majorBidi"/>
      <w:b/>
      <w:caps/>
      <w:sz w:val="32"/>
      <w:szCs w:val="32"/>
    </w:rPr>
  </w:style>
  <w:style w:type="paragraph" w:styleId="Heading2">
    <w:name w:val="heading 2"/>
    <w:basedOn w:val="Normal"/>
    <w:next w:val="Normal"/>
    <w:link w:val="Heading2Char"/>
    <w:autoRedefine/>
    <w:uiPriority w:val="9"/>
    <w:unhideWhenUsed/>
    <w:qFormat/>
    <w:rsid w:val="00D20AD4"/>
    <w:pPr>
      <w:keepNext/>
      <w:keepLines/>
      <w:spacing w:before="240"/>
      <w:outlineLvl w:val="1"/>
    </w:pPr>
    <w:rPr>
      <w:rFonts w:ascii="D-DIN" w:eastAsiaTheme="majorEastAsia" w:hAnsi="D-DIN" w:cstheme="majorBidi"/>
      <w:b/>
      <w:caps/>
      <w:color w:val="00B5D8"/>
      <w:sz w:val="28"/>
      <w:szCs w:val="26"/>
    </w:rPr>
  </w:style>
  <w:style w:type="paragraph" w:styleId="Heading3">
    <w:name w:val="heading 3"/>
    <w:basedOn w:val="Normal"/>
    <w:next w:val="Normal"/>
    <w:link w:val="Heading3Char"/>
    <w:autoRedefine/>
    <w:uiPriority w:val="9"/>
    <w:unhideWhenUsed/>
    <w:qFormat/>
    <w:rsid w:val="00D20AD4"/>
    <w:pPr>
      <w:keepNext/>
      <w:keepLines/>
      <w:spacing w:before="240"/>
      <w:outlineLvl w:val="2"/>
    </w:pPr>
    <w:rPr>
      <w:rFonts w:ascii="D-DIN" w:eastAsiaTheme="majorEastAsia" w:hAnsi="D-DIN" w:cstheme="majorBidi"/>
      <w:b/>
      <w:caps/>
      <w:color w:val="E5005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542"/>
    <w:rPr>
      <w:rFonts w:ascii="D-DIN" w:eastAsiaTheme="majorEastAsia" w:hAnsi="D-DIN" w:cstheme="majorBidi"/>
      <w:b/>
      <w:caps/>
      <w:sz w:val="32"/>
      <w:szCs w:val="32"/>
    </w:rPr>
  </w:style>
  <w:style w:type="character" w:customStyle="1" w:styleId="Heading2Char">
    <w:name w:val="Heading 2 Char"/>
    <w:basedOn w:val="DefaultParagraphFont"/>
    <w:link w:val="Heading2"/>
    <w:uiPriority w:val="9"/>
    <w:rsid w:val="00D20AD4"/>
    <w:rPr>
      <w:rFonts w:ascii="D-DIN" w:eastAsiaTheme="majorEastAsia" w:hAnsi="D-DIN" w:cstheme="majorBidi"/>
      <w:b/>
      <w:caps/>
      <w:color w:val="00B5D8"/>
      <w:sz w:val="28"/>
      <w:szCs w:val="26"/>
    </w:rPr>
  </w:style>
  <w:style w:type="paragraph" w:customStyle="1" w:styleId="Bodycopy">
    <w:name w:val="Body copy"/>
    <w:aliases w:val="emphasis"/>
    <w:basedOn w:val="Normal"/>
    <w:link w:val="BodycopyChar"/>
    <w:autoRedefine/>
    <w:qFormat/>
    <w:rsid w:val="00D20AD4"/>
    <w:rPr>
      <w:b/>
    </w:rPr>
  </w:style>
  <w:style w:type="paragraph" w:styleId="NoSpacing">
    <w:name w:val="No Spacing"/>
    <w:uiPriority w:val="1"/>
    <w:qFormat/>
    <w:rsid w:val="00222149"/>
    <w:pPr>
      <w:spacing w:after="0" w:line="240" w:lineRule="auto"/>
    </w:pPr>
    <w:rPr>
      <w:rFonts w:ascii="Arial" w:hAnsi="Arial"/>
      <w:sz w:val="16"/>
    </w:rPr>
  </w:style>
  <w:style w:type="paragraph" w:customStyle="1" w:styleId="Bulletlist">
    <w:name w:val="Bullet list"/>
    <w:basedOn w:val="Bodycopy"/>
    <w:autoRedefine/>
    <w:qFormat/>
    <w:rsid w:val="005569D2"/>
    <w:pPr>
      <w:numPr>
        <w:numId w:val="1"/>
      </w:numPr>
      <w:spacing w:after="80"/>
    </w:pPr>
    <w:rPr>
      <w:b w:val="0"/>
    </w:rPr>
  </w:style>
  <w:style w:type="character" w:customStyle="1" w:styleId="BodycopyChar">
    <w:name w:val="Body copy Char"/>
    <w:aliases w:val="emphasis Char"/>
    <w:basedOn w:val="DefaultParagraphFont"/>
    <w:link w:val="Bodycopy"/>
    <w:rsid w:val="00D20AD4"/>
    <w:rPr>
      <w:rFonts w:ascii="Arial" w:hAnsi="Arial"/>
      <w:b/>
      <w:sz w:val="16"/>
    </w:rPr>
  </w:style>
  <w:style w:type="paragraph" w:customStyle="1" w:styleId="Numberedlist">
    <w:name w:val="Numbered list"/>
    <w:basedOn w:val="Normal"/>
    <w:autoRedefine/>
    <w:qFormat/>
    <w:rsid w:val="009A20B4"/>
    <w:pPr>
      <w:numPr>
        <w:numId w:val="2"/>
      </w:numPr>
      <w:spacing w:after="80"/>
      <w:ind w:left="714" w:hanging="357"/>
    </w:pPr>
  </w:style>
  <w:style w:type="character" w:customStyle="1" w:styleId="Heading3Char">
    <w:name w:val="Heading 3 Char"/>
    <w:basedOn w:val="DefaultParagraphFont"/>
    <w:link w:val="Heading3"/>
    <w:uiPriority w:val="9"/>
    <w:rsid w:val="00D20AD4"/>
    <w:rPr>
      <w:rFonts w:ascii="D-DIN" w:eastAsiaTheme="majorEastAsia" w:hAnsi="D-DIN" w:cstheme="majorBidi"/>
      <w:b/>
      <w:caps/>
      <w:color w:val="E50051"/>
      <w:sz w:val="28"/>
      <w:szCs w:val="24"/>
    </w:rPr>
  </w:style>
  <w:style w:type="paragraph" w:styleId="Header">
    <w:name w:val="header"/>
    <w:basedOn w:val="Normal"/>
    <w:link w:val="HeaderChar"/>
    <w:uiPriority w:val="99"/>
    <w:unhideWhenUsed/>
    <w:rsid w:val="00381F04"/>
    <w:pPr>
      <w:tabs>
        <w:tab w:val="center" w:pos="4513"/>
        <w:tab w:val="right" w:pos="9026"/>
      </w:tabs>
      <w:spacing w:after="0"/>
    </w:pPr>
  </w:style>
  <w:style w:type="character" w:customStyle="1" w:styleId="HeaderChar">
    <w:name w:val="Header Char"/>
    <w:basedOn w:val="DefaultParagraphFont"/>
    <w:link w:val="Header"/>
    <w:uiPriority w:val="99"/>
    <w:rsid w:val="00381F04"/>
    <w:rPr>
      <w:rFonts w:ascii="Arial" w:hAnsi="Arial"/>
      <w:sz w:val="16"/>
    </w:rPr>
  </w:style>
  <w:style w:type="paragraph" w:styleId="Footer">
    <w:name w:val="footer"/>
    <w:basedOn w:val="Normal"/>
    <w:link w:val="FooterChar"/>
    <w:autoRedefine/>
    <w:uiPriority w:val="99"/>
    <w:unhideWhenUsed/>
    <w:qFormat/>
    <w:rsid w:val="009E2D63"/>
    <w:pPr>
      <w:tabs>
        <w:tab w:val="center" w:pos="4513"/>
        <w:tab w:val="right" w:pos="9026"/>
      </w:tabs>
      <w:spacing w:after="0"/>
      <w:jc w:val="right"/>
    </w:pPr>
    <w:rPr>
      <w:i/>
    </w:rPr>
  </w:style>
  <w:style w:type="character" w:customStyle="1" w:styleId="FooterChar">
    <w:name w:val="Footer Char"/>
    <w:basedOn w:val="DefaultParagraphFont"/>
    <w:link w:val="Footer"/>
    <w:uiPriority w:val="99"/>
    <w:rsid w:val="009E2D63"/>
    <w:rPr>
      <w:rFonts w:ascii="Arial" w:hAnsi="Arial"/>
      <w:i/>
      <w:sz w:val="16"/>
    </w:rPr>
  </w:style>
  <w:style w:type="paragraph" w:customStyle="1" w:styleId="Quotations">
    <w:name w:val="Quotations"/>
    <w:basedOn w:val="Normal"/>
    <w:next w:val="Bodycopy"/>
    <w:autoRedefine/>
    <w:qFormat/>
    <w:rsid w:val="00D20AD4"/>
    <w:rPr>
      <w:rFonts w:ascii="D-DIN Condensed" w:hAnsi="D-DIN Condensed"/>
      <w:sz w:val="20"/>
    </w:rPr>
  </w:style>
  <w:style w:type="paragraph" w:customStyle="1" w:styleId="Tableheader1">
    <w:name w:val="Table header 1"/>
    <w:basedOn w:val="Heading1"/>
    <w:next w:val="Bodycopy"/>
    <w:autoRedefine/>
    <w:qFormat/>
    <w:rsid w:val="00040AB4"/>
    <w:pPr>
      <w:outlineLvl w:val="9"/>
    </w:pPr>
    <w:rPr>
      <w:color w:val="FFFFFF" w:themeColor="background1"/>
      <w:sz w:val="22"/>
    </w:rPr>
  </w:style>
  <w:style w:type="paragraph" w:customStyle="1" w:styleId="Tablesubheader">
    <w:name w:val="Table sub header"/>
    <w:basedOn w:val="Bodycopy"/>
    <w:autoRedefine/>
    <w:qFormat/>
    <w:rsid w:val="00E82E4F"/>
    <w:pPr>
      <w:spacing w:before="240" w:after="240"/>
    </w:pPr>
    <w:rPr>
      <w:color w:val="00B5D8"/>
    </w:rPr>
  </w:style>
  <w:style w:type="paragraph" w:customStyle="1" w:styleId="Tablecopy">
    <w:name w:val="Table copy"/>
    <w:basedOn w:val="Bodycopy"/>
    <w:autoRedefine/>
    <w:qFormat/>
    <w:rsid w:val="00040AB4"/>
    <w:pPr>
      <w:spacing w:before="240" w:after="240"/>
    </w:pPr>
  </w:style>
  <w:style w:type="table" w:styleId="TableGrid">
    <w:name w:val="Table Grid"/>
    <w:basedOn w:val="TableNormal"/>
    <w:uiPriority w:val="39"/>
    <w:rsid w:val="0004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
    <w:name w:val="Sub Header"/>
    <w:basedOn w:val="Normal"/>
    <w:next w:val="Bodycopy"/>
    <w:qFormat/>
    <w:rsid w:val="00661E93"/>
    <w:pPr>
      <w:spacing w:before="240"/>
    </w:pPr>
    <w:rPr>
      <w:rFonts w:ascii="D-DIN Condensed" w:hAnsi="D-DIN Condensed"/>
      <w:b/>
      <w:caps/>
      <w:sz w:val="24"/>
    </w:rPr>
  </w:style>
  <w:style w:type="paragraph" w:customStyle="1" w:styleId="Headerwithlineabove">
    <w:name w:val="Header with line above"/>
    <w:basedOn w:val="Normal"/>
    <w:next w:val="Bodycopy"/>
    <w:autoRedefine/>
    <w:qFormat/>
    <w:rsid w:val="00FE07C1"/>
    <w:pPr>
      <w:pBdr>
        <w:bottom w:val="single" w:sz="12" w:space="1" w:color="00B5D8"/>
      </w:pBdr>
      <w:spacing w:after="480" w:line="480" w:lineRule="auto"/>
    </w:pPr>
    <w:rPr>
      <w:rFonts w:ascii="D-DIN" w:hAnsi="D-DIN"/>
      <w:sz w:val="28"/>
    </w:rPr>
  </w:style>
  <w:style w:type="paragraph" w:styleId="ListParagraph">
    <w:name w:val="List Paragraph"/>
    <w:basedOn w:val="Normal"/>
    <w:uiPriority w:val="34"/>
    <w:qFormat/>
    <w:rsid w:val="00A965FB"/>
    <w:pPr>
      <w:ind w:left="720"/>
      <w:contextualSpacing/>
    </w:pPr>
  </w:style>
  <w:style w:type="character" w:styleId="Hyperlink">
    <w:name w:val="Hyperlink"/>
    <w:basedOn w:val="DefaultParagraphFont"/>
    <w:uiPriority w:val="99"/>
    <w:unhideWhenUsed/>
    <w:rsid w:val="00A965FB"/>
    <w:rPr>
      <w:color w:val="0000FF"/>
      <w:u w:val="single"/>
    </w:rPr>
  </w:style>
  <w:style w:type="character" w:customStyle="1" w:styleId="UnresolvedMention1">
    <w:name w:val="Unresolved Mention1"/>
    <w:basedOn w:val="DefaultParagraphFont"/>
    <w:uiPriority w:val="99"/>
    <w:semiHidden/>
    <w:unhideWhenUsed/>
    <w:rsid w:val="00D87285"/>
    <w:rPr>
      <w:color w:val="605E5C"/>
      <w:shd w:val="clear" w:color="auto" w:fill="E1DFDD"/>
    </w:rPr>
  </w:style>
  <w:style w:type="character" w:styleId="CommentReference">
    <w:name w:val="annotation reference"/>
    <w:basedOn w:val="DefaultParagraphFont"/>
    <w:uiPriority w:val="99"/>
    <w:semiHidden/>
    <w:unhideWhenUsed/>
    <w:rsid w:val="00D73EA5"/>
    <w:rPr>
      <w:sz w:val="16"/>
      <w:szCs w:val="16"/>
    </w:rPr>
  </w:style>
  <w:style w:type="paragraph" w:styleId="CommentText">
    <w:name w:val="annotation text"/>
    <w:basedOn w:val="Normal"/>
    <w:link w:val="CommentTextChar"/>
    <w:uiPriority w:val="99"/>
    <w:semiHidden/>
    <w:unhideWhenUsed/>
    <w:rsid w:val="00D73EA5"/>
    <w:rPr>
      <w:sz w:val="20"/>
      <w:szCs w:val="20"/>
    </w:rPr>
  </w:style>
  <w:style w:type="character" w:customStyle="1" w:styleId="CommentTextChar">
    <w:name w:val="Comment Text Char"/>
    <w:basedOn w:val="DefaultParagraphFont"/>
    <w:link w:val="CommentText"/>
    <w:uiPriority w:val="99"/>
    <w:semiHidden/>
    <w:rsid w:val="00D73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3EA5"/>
    <w:rPr>
      <w:b/>
      <w:bCs/>
    </w:rPr>
  </w:style>
  <w:style w:type="character" w:customStyle="1" w:styleId="CommentSubjectChar">
    <w:name w:val="Comment Subject Char"/>
    <w:basedOn w:val="CommentTextChar"/>
    <w:link w:val="CommentSubject"/>
    <w:uiPriority w:val="99"/>
    <w:semiHidden/>
    <w:rsid w:val="00D73EA5"/>
    <w:rPr>
      <w:rFonts w:ascii="Arial" w:hAnsi="Arial"/>
      <w:b/>
      <w:bCs/>
      <w:sz w:val="20"/>
      <w:szCs w:val="20"/>
    </w:rPr>
  </w:style>
  <w:style w:type="paragraph" w:styleId="BalloonText">
    <w:name w:val="Balloon Text"/>
    <w:basedOn w:val="Normal"/>
    <w:link w:val="BalloonTextChar"/>
    <w:uiPriority w:val="99"/>
    <w:semiHidden/>
    <w:unhideWhenUsed/>
    <w:rsid w:val="00D73EA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A5"/>
    <w:rPr>
      <w:rFonts w:ascii="Segoe UI" w:hAnsi="Segoe UI" w:cs="Segoe UI"/>
      <w:sz w:val="18"/>
      <w:szCs w:val="18"/>
    </w:rPr>
  </w:style>
  <w:style w:type="character" w:styleId="FollowedHyperlink">
    <w:name w:val="FollowedHyperlink"/>
    <w:basedOn w:val="DefaultParagraphFont"/>
    <w:uiPriority w:val="99"/>
    <w:semiHidden/>
    <w:unhideWhenUsed/>
    <w:rsid w:val="00E55C46"/>
    <w:rPr>
      <w:color w:val="954F72" w:themeColor="followedHyperlink"/>
      <w:u w:val="single"/>
    </w:rPr>
  </w:style>
  <w:style w:type="character" w:customStyle="1" w:styleId="apple-converted-space">
    <w:name w:val="apple-converted-space"/>
    <w:basedOn w:val="DefaultParagraphFont"/>
    <w:rsid w:val="00EC387D"/>
  </w:style>
  <w:style w:type="paragraph" w:customStyle="1" w:styleId="xxmsonormal">
    <w:name w:val="xxmsonormal"/>
    <w:basedOn w:val="Normal"/>
    <w:rsid w:val="00EC387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1B59C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3">
    <w:name w:val="xl63"/>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eastAsia="Times New Roman" w:hAnsi="Calibri" w:cs="Calibri"/>
      <w:b/>
      <w:bCs/>
      <w:sz w:val="24"/>
      <w:szCs w:val="24"/>
      <w:lang w:eastAsia="en-GB"/>
    </w:rPr>
  </w:style>
  <w:style w:type="paragraph" w:customStyle="1" w:styleId="xl64">
    <w:name w:val="xl64"/>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Calibri"/>
      <w:color w:val="000000"/>
      <w:sz w:val="24"/>
      <w:szCs w:val="24"/>
      <w:lang w:eastAsia="en-GB"/>
    </w:rPr>
  </w:style>
  <w:style w:type="paragraph" w:customStyle="1" w:styleId="xl65">
    <w:name w:val="xl65"/>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n-GB"/>
    </w:rPr>
  </w:style>
  <w:style w:type="paragraph" w:customStyle="1" w:styleId="xl66">
    <w:name w:val="xl66"/>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color w:val="000000"/>
      <w:sz w:val="24"/>
      <w:szCs w:val="24"/>
      <w:lang w:eastAsia="en-GB"/>
    </w:rPr>
  </w:style>
  <w:style w:type="paragraph" w:customStyle="1" w:styleId="xl67">
    <w:name w:val="xl67"/>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n-GB"/>
    </w:rPr>
  </w:style>
  <w:style w:type="paragraph" w:customStyle="1" w:styleId="xl68">
    <w:name w:val="xl68"/>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eastAsia="Times New Roman" w:hAnsi="Calibri" w:cs="Calibri"/>
      <w:b/>
      <w:bCs/>
      <w:color w:val="000000"/>
      <w:sz w:val="24"/>
      <w:szCs w:val="24"/>
      <w:lang w:eastAsia="en-GB"/>
    </w:rPr>
  </w:style>
  <w:style w:type="paragraph" w:customStyle="1" w:styleId="xl69">
    <w:name w:val="xl69"/>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sz w:val="24"/>
      <w:szCs w:val="24"/>
      <w:lang w:eastAsia="en-GB"/>
    </w:rPr>
  </w:style>
  <w:style w:type="paragraph" w:customStyle="1" w:styleId="xl70">
    <w:name w:val="xl70"/>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color w:val="000000"/>
      <w:sz w:val="24"/>
      <w:szCs w:val="24"/>
      <w:lang w:eastAsia="en-GB"/>
    </w:rPr>
  </w:style>
  <w:style w:type="paragraph" w:customStyle="1" w:styleId="xl71">
    <w:name w:val="xl71"/>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Calibri"/>
      <w:sz w:val="24"/>
      <w:szCs w:val="24"/>
      <w:lang w:eastAsia="en-GB"/>
    </w:rPr>
  </w:style>
  <w:style w:type="paragraph" w:customStyle="1" w:styleId="xl72">
    <w:name w:val="xl72"/>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en-GB"/>
    </w:rPr>
  </w:style>
  <w:style w:type="paragraph" w:customStyle="1" w:styleId="xl73">
    <w:name w:val="xl73"/>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 w:val="24"/>
      <w:szCs w:val="24"/>
      <w:lang w:eastAsia="en-GB"/>
    </w:rPr>
  </w:style>
  <w:style w:type="paragraph" w:customStyle="1" w:styleId="xl74">
    <w:name w:val="xl74"/>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eastAsia="Times New Roman" w:hAnsi="Calibri" w:cs="Calibri"/>
      <w:b/>
      <w:bCs/>
      <w:sz w:val="24"/>
      <w:szCs w:val="24"/>
      <w:lang w:eastAsia="en-GB"/>
    </w:rPr>
  </w:style>
  <w:style w:type="paragraph" w:customStyle="1" w:styleId="xl75">
    <w:name w:val="xl75"/>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color w:val="000000"/>
      <w:sz w:val="24"/>
      <w:szCs w:val="24"/>
      <w:lang w:eastAsia="en-GB"/>
    </w:rPr>
  </w:style>
  <w:style w:type="paragraph" w:customStyle="1" w:styleId="xl76">
    <w:name w:val="xl76"/>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n-GB"/>
    </w:rPr>
  </w:style>
  <w:style w:type="paragraph" w:customStyle="1" w:styleId="xl77">
    <w:name w:val="xl77"/>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4"/>
      <w:szCs w:val="24"/>
      <w:lang w:eastAsia="en-GB"/>
    </w:rPr>
  </w:style>
  <w:style w:type="paragraph" w:customStyle="1" w:styleId="xl78">
    <w:name w:val="xl78"/>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eastAsia="Times New Roman" w:hAnsi="Calibri" w:cs="Calibri"/>
      <w:b/>
      <w:bCs/>
      <w:sz w:val="24"/>
      <w:szCs w:val="24"/>
      <w:lang w:eastAsia="en-GB"/>
    </w:rPr>
  </w:style>
  <w:style w:type="paragraph" w:customStyle="1" w:styleId="xl79">
    <w:name w:val="xl79"/>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eastAsia="Times New Roman" w:hAnsi="Calibri" w:cs="Calibri"/>
      <w:color w:val="000000"/>
      <w:sz w:val="24"/>
      <w:szCs w:val="24"/>
      <w:lang w:eastAsia="en-GB"/>
    </w:rPr>
  </w:style>
  <w:style w:type="paragraph" w:customStyle="1" w:styleId="xl80">
    <w:name w:val="xl80"/>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eastAsia="Times New Roman" w:hAnsi="Calibri" w:cs="Calibri"/>
      <w:color w:val="000000"/>
      <w:sz w:val="24"/>
      <w:szCs w:val="24"/>
      <w:lang w:eastAsia="en-GB"/>
    </w:rPr>
  </w:style>
  <w:style w:type="paragraph" w:customStyle="1" w:styleId="xl81">
    <w:name w:val="xl81"/>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eastAsia="Times New Roman" w:hAnsi="Calibri" w:cs="Calibri"/>
      <w:color w:val="000000"/>
      <w:sz w:val="24"/>
      <w:szCs w:val="24"/>
      <w:lang w:eastAsia="en-GB"/>
    </w:rPr>
  </w:style>
  <w:style w:type="paragraph" w:customStyle="1" w:styleId="xl82">
    <w:name w:val="xl82"/>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eastAsia="Times New Roman" w:hAnsi="Calibri" w:cs="Calibri"/>
      <w:sz w:val="24"/>
      <w:szCs w:val="24"/>
      <w:lang w:eastAsia="en-GB"/>
    </w:rPr>
  </w:style>
  <w:style w:type="paragraph" w:customStyle="1" w:styleId="xl83">
    <w:name w:val="xl83"/>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 w:val="24"/>
      <w:szCs w:val="24"/>
      <w:lang w:eastAsia="en-GB"/>
    </w:rPr>
  </w:style>
  <w:style w:type="paragraph" w:customStyle="1" w:styleId="xl84">
    <w:name w:val="xl84"/>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sz w:val="24"/>
      <w:szCs w:val="24"/>
      <w:lang w:eastAsia="en-GB"/>
    </w:rPr>
  </w:style>
  <w:style w:type="paragraph" w:customStyle="1" w:styleId="xl85">
    <w:name w:val="xl85"/>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eastAsia="Times New Roman" w:hAnsi="Calibri" w:cs="Calibri"/>
      <w:b/>
      <w:bCs/>
      <w:sz w:val="24"/>
      <w:szCs w:val="24"/>
      <w:lang w:eastAsia="en-GB"/>
    </w:rPr>
  </w:style>
  <w:style w:type="paragraph" w:customStyle="1" w:styleId="xl86">
    <w:name w:val="xl86"/>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eastAsia="Times New Roman" w:hAnsi="Calibri" w:cs="Calibri"/>
      <w:color w:val="000000"/>
      <w:sz w:val="24"/>
      <w:szCs w:val="24"/>
      <w:lang w:eastAsia="en-GB"/>
    </w:rPr>
  </w:style>
  <w:style w:type="paragraph" w:customStyle="1" w:styleId="xl87">
    <w:name w:val="xl87"/>
    <w:basedOn w:val="Normal"/>
    <w:rsid w:val="001B59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24"/>
      <w:szCs w:val="24"/>
      <w:lang w:eastAsia="en-GB"/>
    </w:rPr>
  </w:style>
  <w:style w:type="paragraph" w:customStyle="1" w:styleId="xl88">
    <w:name w:val="xl88"/>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eastAsia="Times New Roman" w:hAnsi="Calibri" w:cs="Calibri"/>
      <w:color w:val="000000"/>
      <w:sz w:val="24"/>
      <w:szCs w:val="24"/>
      <w:lang w:eastAsia="en-GB"/>
    </w:rPr>
  </w:style>
  <w:style w:type="paragraph" w:customStyle="1" w:styleId="xl89">
    <w:name w:val="xl89"/>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eastAsia="Times New Roman" w:hAnsi="Calibri" w:cs="Calibri"/>
      <w:b/>
      <w:bCs/>
      <w:sz w:val="24"/>
      <w:szCs w:val="24"/>
      <w:lang w:eastAsia="en-GB"/>
    </w:rPr>
  </w:style>
  <w:style w:type="paragraph" w:customStyle="1" w:styleId="xl90">
    <w:name w:val="xl90"/>
    <w:basedOn w:val="Normal"/>
    <w:rsid w:val="001B59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eastAsia="Times New Roman" w:hAnsi="Calibri" w:cs="Calibr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4920">
      <w:bodyDiv w:val="1"/>
      <w:marLeft w:val="0"/>
      <w:marRight w:val="0"/>
      <w:marTop w:val="0"/>
      <w:marBottom w:val="0"/>
      <w:divBdr>
        <w:top w:val="none" w:sz="0" w:space="0" w:color="auto"/>
        <w:left w:val="none" w:sz="0" w:space="0" w:color="auto"/>
        <w:bottom w:val="none" w:sz="0" w:space="0" w:color="auto"/>
        <w:right w:val="none" w:sz="0" w:space="0" w:color="auto"/>
      </w:divBdr>
    </w:div>
    <w:div w:id="280916103">
      <w:bodyDiv w:val="1"/>
      <w:marLeft w:val="0"/>
      <w:marRight w:val="0"/>
      <w:marTop w:val="0"/>
      <w:marBottom w:val="0"/>
      <w:divBdr>
        <w:top w:val="none" w:sz="0" w:space="0" w:color="auto"/>
        <w:left w:val="none" w:sz="0" w:space="0" w:color="auto"/>
        <w:bottom w:val="none" w:sz="0" w:space="0" w:color="auto"/>
        <w:right w:val="none" w:sz="0" w:space="0" w:color="auto"/>
      </w:divBdr>
    </w:div>
    <w:div w:id="787242914">
      <w:bodyDiv w:val="1"/>
      <w:marLeft w:val="0"/>
      <w:marRight w:val="0"/>
      <w:marTop w:val="0"/>
      <w:marBottom w:val="0"/>
      <w:divBdr>
        <w:top w:val="none" w:sz="0" w:space="0" w:color="auto"/>
        <w:left w:val="none" w:sz="0" w:space="0" w:color="auto"/>
        <w:bottom w:val="none" w:sz="0" w:space="0" w:color="auto"/>
        <w:right w:val="none" w:sz="0" w:space="0" w:color="auto"/>
      </w:divBdr>
    </w:div>
    <w:div w:id="901983637">
      <w:bodyDiv w:val="1"/>
      <w:marLeft w:val="0"/>
      <w:marRight w:val="0"/>
      <w:marTop w:val="0"/>
      <w:marBottom w:val="0"/>
      <w:divBdr>
        <w:top w:val="none" w:sz="0" w:space="0" w:color="auto"/>
        <w:left w:val="none" w:sz="0" w:space="0" w:color="auto"/>
        <w:bottom w:val="none" w:sz="0" w:space="0" w:color="auto"/>
        <w:right w:val="none" w:sz="0" w:space="0" w:color="auto"/>
      </w:divBdr>
    </w:div>
    <w:div w:id="997683755">
      <w:bodyDiv w:val="1"/>
      <w:marLeft w:val="0"/>
      <w:marRight w:val="0"/>
      <w:marTop w:val="0"/>
      <w:marBottom w:val="0"/>
      <w:divBdr>
        <w:top w:val="none" w:sz="0" w:space="0" w:color="auto"/>
        <w:left w:val="none" w:sz="0" w:space="0" w:color="auto"/>
        <w:bottom w:val="none" w:sz="0" w:space="0" w:color="auto"/>
        <w:right w:val="none" w:sz="0" w:space="0" w:color="auto"/>
      </w:divBdr>
    </w:div>
    <w:div w:id="1123688475">
      <w:bodyDiv w:val="1"/>
      <w:marLeft w:val="0"/>
      <w:marRight w:val="0"/>
      <w:marTop w:val="0"/>
      <w:marBottom w:val="0"/>
      <w:divBdr>
        <w:top w:val="none" w:sz="0" w:space="0" w:color="auto"/>
        <w:left w:val="none" w:sz="0" w:space="0" w:color="auto"/>
        <w:bottom w:val="none" w:sz="0" w:space="0" w:color="auto"/>
        <w:right w:val="none" w:sz="0" w:space="0" w:color="auto"/>
      </w:divBdr>
      <w:divsChild>
        <w:div w:id="309140783">
          <w:marLeft w:val="0"/>
          <w:marRight w:val="0"/>
          <w:marTop w:val="120"/>
          <w:marBottom w:val="120"/>
          <w:divBdr>
            <w:top w:val="none" w:sz="0" w:space="0" w:color="auto"/>
            <w:left w:val="none" w:sz="0" w:space="0" w:color="auto"/>
            <w:bottom w:val="none" w:sz="0" w:space="0" w:color="auto"/>
            <w:right w:val="none" w:sz="0" w:space="0" w:color="auto"/>
          </w:divBdr>
          <w:divsChild>
            <w:div w:id="2108961269">
              <w:marLeft w:val="0"/>
              <w:marRight w:val="0"/>
              <w:marTop w:val="0"/>
              <w:marBottom w:val="0"/>
              <w:divBdr>
                <w:top w:val="none" w:sz="0" w:space="0" w:color="auto"/>
                <w:left w:val="none" w:sz="0" w:space="0" w:color="auto"/>
                <w:bottom w:val="none" w:sz="0" w:space="0" w:color="auto"/>
                <w:right w:val="none" w:sz="0" w:space="0" w:color="auto"/>
              </w:divBdr>
            </w:div>
          </w:divsChild>
        </w:div>
        <w:div w:id="1614437137">
          <w:marLeft w:val="0"/>
          <w:marRight w:val="0"/>
          <w:marTop w:val="0"/>
          <w:marBottom w:val="120"/>
          <w:divBdr>
            <w:top w:val="none" w:sz="0" w:space="0" w:color="auto"/>
            <w:left w:val="none" w:sz="0" w:space="0" w:color="auto"/>
            <w:bottom w:val="none" w:sz="0" w:space="0" w:color="auto"/>
            <w:right w:val="none" w:sz="0" w:space="0" w:color="auto"/>
          </w:divBdr>
          <w:divsChild>
            <w:div w:id="5988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4106">
      <w:bodyDiv w:val="1"/>
      <w:marLeft w:val="0"/>
      <w:marRight w:val="0"/>
      <w:marTop w:val="0"/>
      <w:marBottom w:val="0"/>
      <w:divBdr>
        <w:top w:val="none" w:sz="0" w:space="0" w:color="auto"/>
        <w:left w:val="none" w:sz="0" w:space="0" w:color="auto"/>
        <w:bottom w:val="none" w:sz="0" w:space="0" w:color="auto"/>
        <w:right w:val="none" w:sz="0" w:space="0" w:color="auto"/>
      </w:divBdr>
    </w:div>
    <w:div w:id="1558513583">
      <w:bodyDiv w:val="1"/>
      <w:marLeft w:val="0"/>
      <w:marRight w:val="0"/>
      <w:marTop w:val="0"/>
      <w:marBottom w:val="0"/>
      <w:divBdr>
        <w:top w:val="none" w:sz="0" w:space="0" w:color="auto"/>
        <w:left w:val="none" w:sz="0" w:space="0" w:color="auto"/>
        <w:bottom w:val="none" w:sz="0" w:space="0" w:color="auto"/>
        <w:right w:val="none" w:sz="0" w:space="0" w:color="auto"/>
      </w:divBdr>
      <w:divsChild>
        <w:div w:id="1052462947">
          <w:marLeft w:val="0"/>
          <w:marRight w:val="0"/>
          <w:marTop w:val="120"/>
          <w:marBottom w:val="120"/>
          <w:divBdr>
            <w:top w:val="none" w:sz="0" w:space="0" w:color="auto"/>
            <w:left w:val="none" w:sz="0" w:space="0" w:color="auto"/>
            <w:bottom w:val="none" w:sz="0" w:space="0" w:color="auto"/>
            <w:right w:val="none" w:sz="0" w:space="0" w:color="auto"/>
          </w:divBdr>
          <w:divsChild>
            <w:div w:id="1475640417">
              <w:marLeft w:val="0"/>
              <w:marRight w:val="0"/>
              <w:marTop w:val="0"/>
              <w:marBottom w:val="0"/>
              <w:divBdr>
                <w:top w:val="none" w:sz="0" w:space="0" w:color="auto"/>
                <w:left w:val="none" w:sz="0" w:space="0" w:color="auto"/>
                <w:bottom w:val="none" w:sz="0" w:space="0" w:color="auto"/>
                <w:right w:val="none" w:sz="0" w:space="0" w:color="auto"/>
              </w:divBdr>
            </w:div>
          </w:divsChild>
        </w:div>
        <w:div w:id="2123112082">
          <w:marLeft w:val="0"/>
          <w:marRight w:val="0"/>
          <w:marTop w:val="0"/>
          <w:marBottom w:val="120"/>
          <w:divBdr>
            <w:top w:val="none" w:sz="0" w:space="0" w:color="auto"/>
            <w:left w:val="none" w:sz="0" w:space="0" w:color="auto"/>
            <w:bottom w:val="none" w:sz="0" w:space="0" w:color="auto"/>
            <w:right w:val="none" w:sz="0" w:space="0" w:color="auto"/>
          </w:divBdr>
          <w:divsChild>
            <w:div w:id="5501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2150">
      <w:bodyDiv w:val="1"/>
      <w:marLeft w:val="0"/>
      <w:marRight w:val="0"/>
      <w:marTop w:val="0"/>
      <w:marBottom w:val="0"/>
      <w:divBdr>
        <w:top w:val="none" w:sz="0" w:space="0" w:color="auto"/>
        <w:left w:val="none" w:sz="0" w:space="0" w:color="auto"/>
        <w:bottom w:val="none" w:sz="0" w:space="0" w:color="auto"/>
        <w:right w:val="none" w:sz="0" w:space="0" w:color="auto"/>
      </w:divBdr>
    </w:div>
    <w:div w:id="1978992685">
      <w:bodyDiv w:val="1"/>
      <w:marLeft w:val="0"/>
      <w:marRight w:val="0"/>
      <w:marTop w:val="0"/>
      <w:marBottom w:val="0"/>
      <w:divBdr>
        <w:top w:val="none" w:sz="0" w:space="0" w:color="auto"/>
        <w:left w:val="none" w:sz="0" w:space="0" w:color="auto"/>
        <w:bottom w:val="none" w:sz="0" w:space="0" w:color="auto"/>
        <w:right w:val="none" w:sz="0" w:space="0" w:color="auto"/>
      </w:divBdr>
    </w:div>
    <w:div w:id="20030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E299C773C1645B335474EB732C6BF" ma:contentTypeVersion="12" ma:contentTypeDescription="Create a new document." ma:contentTypeScope="" ma:versionID="da48c33121fef4b988559fedcddd0ef7">
  <xsd:schema xmlns:xsd="http://www.w3.org/2001/XMLSchema" xmlns:xs="http://www.w3.org/2001/XMLSchema" xmlns:p="http://schemas.microsoft.com/office/2006/metadata/properties" xmlns:ns2="ec37c17b-2fad-4988-9ecc-bac0884fceca" xmlns:ns3="baf7b9b6-84fb-4ec6-94cf-3a892fdc8dbb" targetNamespace="http://schemas.microsoft.com/office/2006/metadata/properties" ma:root="true" ma:fieldsID="368ddba396b557b70726dd730988904f" ns2:_="" ns3:_="">
    <xsd:import namespace="ec37c17b-2fad-4988-9ecc-bac0884fceca"/>
    <xsd:import namespace="baf7b9b6-84fb-4ec6-94cf-3a892fdc8d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7c17b-2fad-4988-9ecc-bac0884fce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7b9b6-84fb-4ec6-94cf-3a892fdc8d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DB849-F1B2-45B9-8E2B-BA68B175E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3808D-702A-4E25-BAE0-A4B7457F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7c17b-2fad-4988-9ecc-bac0884fceca"/>
    <ds:schemaRef ds:uri="baf7b9b6-84fb-4ec6-94cf-3a892fdc8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BC226-4E29-4BEF-A691-0BE09D348AC2}">
  <ds:schemaRefs>
    <ds:schemaRef ds:uri="http://schemas.openxmlformats.org/officeDocument/2006/bibliography"/>
  </ds:schemaRefs>
</ds:datastoreItem>
</file>

<file path=customXml/itemProps4.xml><?xml version="1.0" encoding="utf-8"?>
<ds:datastoreItem xmlns:ds="http://schemas.openxmlformats.org/officeDocument/2006/customXml" ds:itemID="{868D7076-8280-43DF-B46C-C9BA69A32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Martins</dc:creator>
  <cp:keywords/>
  <dc:description/>
  <cp:lastModifiedBy>Louise McCathie</cp:lastModifiedBy>
  <cp:revision>2</cp:revision>
  <cp:lastPrinted>2020-06-09T14:07:00Z</cp:lastPrinted>
  <dcterms:created xsi:type="dcterms:W3CDTF">2021-03-29T13:42:00Z</dcterms:created>
  <dcterms:modified xsi:type="dcterms:W3CDTF">2021-03-29T13:42:00Z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0x010100305E299C773C1645B335474EB732C6BF</vt:lpwstr>
  </property>
</Properties>
</file>